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5B2B51" w:rsidTr="00F55EEB">
        <w:tc>
          <w:tcPr>
            <w:tcW w:w="9570" w:type="dxa"/>
          </w:tcPr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B51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5B2B51" w:rsidTr="00F55EEB">
        <w:tc>
          <w:tcPr>
            <w:tcW w:w="9570" w:type="dxa"/>
          </w:tcPr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B51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5B2B51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5B2B51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5B2B51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  <w:szCs w:val="28"/>
        </w:rPr>
        <w:t>«</w:t>
      </w:r>
      <w:r w:rsidR="00D74A69">
        <w:rPr>
          <w:rFonts w:ascii="Times New Roman" w:hAnsi="Times New Roman"/>
          <w:sz w:val="28"/>
          <w:szCs w:val="28"/>
        </w:rPr>
        <w:t>30</w:t>
      </w:r>
      <w:r w:rsidRPr="005B2B51">
        <w:rPr>
          <w:rFonts w:ascii="Times New Roman" w:hAnsi="Times New Roman"/>
          <w:sz w:val="28"/>
          <w:szCs w:val="28"/>
        </w:rPr>
        <w:t xml:space="preserve">» </w:t>
      </w:r>
      <w:r w:rsidR="00D74A69">
        <w:rPr>
          <w:rFonts w:ascii="Times New Roman" w:hAnsi="Times New Roman"/>
          <w:sz w:val="28"/>
          <w:szCs w:val="28"/>
        </w:rPr>
        <w:t>марта</w:t>
      </w:r>
      <w:r w:rsidR="00F22193" w:rsidRPr="005B2B51">
        <w:rPr>
          <w:rFonts w:ascii="Times New Roman" w:hAnsi="Times New Roman"/>
          <w:sz w:val="28"/>
          <w:szCs w:val="28"/>
        </w:rPr>
        <w:t xml:space="preserve"> 202</w:t>
      </w:r>
      <w:r w:rsidR="003B3C17" w:rsidRPr="005B2B51">
        <w:rPr>
          <w:rFonts w:ascii="Times New Roman" w:hAnsi="Times New Roman"/>
          <w:sz w:val="28"/>
          <w:szCs w:val="28"/>
          <w:lang w:val="en-US"/>
        </w:rPr>
        <w:t>1</w:t>
      </w:r>
      <w:r w:rsidRPr="005B2B51">
        <w:rPr>
          <w:rFonts w:ascii="Times New Roman" w:hAnsi="Times New Roman"/>
          <w:sz w:val="28"/>
          <w:szCs w:val="28"/>
        </w:rPr>
        <w:t xml:space="preserve"> г.    </w:t>
      </w:r>
      <w:r w:rsidRPr="005B2B51">
        <w:rPr>
          <w:rFonts w:ascii="Times New Roman" w:hAnsi="Times New Roman"/>
          <w:sz w:val="28"/>
          <w:szCs w:val="28"/>
        </w:rPr>
        <w:tab/>
      </w:r>
      <w:r w:rsidRPr="005B2B5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D74A69">
        <w:rPr>
          <w:rFonts w:ascii="Times New Roman" w:hAnsi="Times New Roman"/>
          <w:sz w:val="28"/>
          <w:szCs w:val="28"/>
        </w:rPr>
        <w:t>12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5B2B51" w:rsidTr="00F55EEB">
        <w:tc>
          <w:tcPr>
            <w:tcW w:w="4785" w:type="dxa"/>
          </w:tcPr>
          <w:p w:rsidR="0066348F" w:rsidRPr="005B2B51" w:rsidRDefault="0066348F" w:rsidP="005B2B51">
            <w:pPr>
              <w:rPr>
                <w:rFonts w:ascii="Times New Roman" w:hAnsi="Times New Roman"/>
              </w:rPr>
            </w:pPr>
            <w:r w:rsidRPr="005B2B51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5B2B51">
              <w:rPr>
                <w:rFonts w:ascii="Times New Roman" w:hAnsi="Times New Roman"/>
              </w:rPr>
              <w:t>.Ч</w:t>
            </w:r>
            <w:proofErr w:type="gramEnd"/>
            <w:r w:rsidRPr="005B2B51">
              <w:rPr>
                <w:rFonts w:ascii="Times New Roman" w:hAnsi="Times New Roman"/>
              </w:rPr>
              <w:t>еремхово</w:t>
            </w: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5B2B51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5B2B51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5B2B51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5B2B51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5B2B51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B2B51" w:rsidRDefault="0099084C" w:rsidP="005B2B51">
            <w:r w:rsidRPr="005B2B51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B2B51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5B2B51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5B2B51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5B2B51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5B2B51">
              <w:rPr>
                <w:rFonts w:ascii="Times New Roman" w:hAnsi="Times New Roman"/>
                <w:b/>
                <w:sz w:val="24"/>
              </w:rPr>
              <w:t>о</w:t>
            </w:r>
            <w:r w:rsidRPr="005B2B51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5B2B51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B2B51" w:rsidRDefault="0099084C" w:rsidP="005B2B51">
            <w:pPr>
              <w:jc w:val="right"/>
            </w:pPr>
            <w:r w:rsidRPr="005B2B51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B2B51" w:rsidRDefault="0099084C" w:rsidP="005B2B51"/>
        </w:tc>
      </w:tr>
    </w:tbl>
    <w:p w:rsidR="0099084C" w:rsidRPr="005B2B51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5B2B51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A62F0E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5B2B51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>
        <w:rPr>
          <w:rFonts w:ascii="Times New Roman" w:hAnsi="Times New Roman"/>
          <w:sz w:val="28"/>
        </w:rPr>
        <w:t>ем четвертым пункта 4 статьи 21</w:t>
      </w:r>
      <w:r w:rsidR="00EC2D46" w:rsidRPr="005B2B51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>
        <w:rPr>
          <w:rFonts w:ascii="Times New Roman" w:hAnsi="Times New Roman"/>
          <w:sz w:val="28"/>
        </w:rPr>
        <w:t xml:space="preserve">, </w:t>
      </w:r>
      <w:r w:rsidR="00A62F0E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</w:t>
      </w:r>
      <w:r w:rsidR="00A62F0E" w:rsidRPr="00A62F0E">
        <w:rPr>
          <w:rFonts w:ascii="Times New Roman" w:hAnsi="Times New Roman"/>
          <w:sz w:val="28"/>
        </w:rPr>
        <w:t>с изменениями, внесенными решениями Думы</w:t>
      </w:r>
      <w:r w:rsidR="00A62F0E">
        <w:rPr>
          <w:rFonts w:ascii="Times New Roman" w:hAnsi="Times New Roman"/>
          <w:sz w:val="28"/>
        </w:rPr>
        <w:t xml:space="preserve"> от 30 апреля </w:t>
      </w:r>
      <w:r w:rsidR="00A62F0E" w:rsidRPr="00A62F0E">
        <w:rPr>
          <w:rFonts w:ascii="Times New Roman" w:hAnsi="Times New Roman"/>
          <w:sz w:val="28"/>
        </w:rPr>
        <w:t>201</w:t>
      </w:r>
      <w:r w:rsidR="00A62F0E">
        <w:rPr>
          <w:rFonts w:ascii="Times New Roman" w:hAnsi="Times New Roman"/>
          <w:sz w:val="28"/>
        </w:rPr>
        <w:t>4 года</w:t>
      </w:r>
      <w:r w:rsidR="00A62F0E" w:rsidRPr="00A62F0E">
        <w:rPr>
          <w:rFonts w:ascii="Times New Roman" w:hAnsi="Times New Roman"/>
          <w:sz w:val="28"/>
        </w:rPr>
        <w:t xml:space="preserve"> № </w:t>
      </w:r>
      <w:r w:rsidR="0020459C">
        <w:rPr>
          <w:rFonts w:ascii="Times New Roman" w:hAnsi="Times New Roman"/>
          <w:sz w:val="28"/>
        </w:rPr>
        <w:t>311)</w:t>
      </w:r>
    </w:p>
    <w:p w:rsidR="0099084C" w:rsidRPr="005B2B51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5B2B51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5B2B51">
        <w:rPr>
          <w:sz w:val="28"/>
          <w:szCs w:val="28"/>
        </w:rPr>
        <w:t xml:space="preserve"> </w:t>
      </w:r>
    </w:p>
    <w:p w:rsidR="0099084C" w:rsidRPr="005B2B51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5B2B51">
        <w:rPr>
          <w:sz w:val="28"/>
          <w:szCs w:val="28"/>
        </w:rPr>
        <w:t>ПРИКАЗЫВАЮ:</w:t>
      </w:r>
    </w:p>
    <w:p w:rsidR="0099084C" w:rsidRPr="005B2B51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5B2B51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1. </w:t>
      </w:r>
      <w:proofErr w:type="gramStart"/>
      <w:r w:rsidR="00880AF2" w:rsidRPr="005B2B51">
        <w:rPr>
          <w:rFonts w:ascii="Times New Roman" w:hAnsi="Times New Roman"/>
          <w:sz w:val="28"/>
        </w:rPr>
        <w:t>Внести изменения в</w:t>
      </w:r>
      <w:r w:rsidRPr="005B2B51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5B2B51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5B2B51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5B2B51">
        <w:rPr>
          <w:rFonts w:ascii="Times New Roman" w:hAnsi="Times New Roman"/>
          <w:sz w:val="28"/>
        </w:rPr>
        <w:t>21 декабря 2020</w:t>
      </w:r>
      <w:r w:rsidR="00880AF2" w:rsidRPr="005B2B51">
        <w:rPr>
          <w:rFonts w:ascii="Times New Roman" w:hAnsi="Times New Roman"/>
          <w:sz w:val="28"/>
        </w:rPr>
        <w:t xml:space="preserve"> года № </w:t>
      </w:r>
      <w:r w:rsidR="00E51090" w:rsidRPr="005B2B51">
        <w:rPr>
          <w:rFonts w:ascii="Times New Roman" w:hAnsi="Times New Roman"/>
          <w:sz w:val="28"/>
        </w:rPr>
        <w:t>49</w:t>
      </w:r>
      <w:r w:rsidRPr="005B2B51">
        <w:rPr>
          <w:rFonts w:ascii="Times New Roman" w:hAnsi="Times New Roman"/>
          <w:sz w:val="28"/>
        </w:rPr>
        <w:t xml:space="preserve"> (</w:t>
      </w:r>
      <w:r w:rsidR="00880AF2" w:rsidRPr="005B2B51">
        <w:rPr>
          <w:rFonts w:ascii="Times New Roman" w:hAnsi="Times New Roman"/>
          <w:sz w:val="28"/>
        </w:rPr>
        <w:t>далее - Порядок</w:t>
      </w:r>
      <w:r w:rsidRPr="005B2B51">
        <w:rPr>
          <w:rFonts w:ascii="Times New Roman" w:hAnsi="Times New Roman"/>
          <w:sz w:val="28"/>
        </w:rPr>
        <w:t>)</w:t>
      </w:r>
      <w:r w:rsidR="00880AF2" w:rsidRPr="005B2B51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5B2B51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5B2B51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1) в приложении 2 к Порядку</w:t>
      </w:r>
      <w:r w:rsidR="006134AE" w:rsidRPr="005B2B51">
        <w:rPr>
          <w:rFonts w:ascii="Times New Roman" w:hAnsi="Times New Roman"/>
          <w:sz w:val="28"/>
        </w:rPr>
        <w:t>:</w:t>
      </w:r>
    </w:p>
    <w:p w:rsidR="00B71CDF" w:rsidRPr="005B2B51" w:rsidRDefault="00B71CD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</w:rPr>
        <w:t>а) исключить абзац: «</w:t>
      </w:r>
      <w:r w:rsidRPr="005B2B51">
        <w:rPr>
          <w:rFonts w:ascii="Times New Roman" w:hAnsi="Times New Roman"/>
          <w:sz w:val="28"/>
          <w:szCs w:val="28"/>
        </w:rPr>
        <w:t>61 1 Р</w:t>
      </w:r>
      <w:proofErr w:type="gramStart"/>
      <w:r w:rsidRPr="005B2B51">
        <w:rPr>
          <w:rFonts w:ascii="Times New Roman" w:hAnsi="Times New Roman"/>
          <w:sz w:val="28"/>
          <w:szCs w:val="28"/>
        </w:rPr>
        <w:t>1</w:t>
      </w:r>
      <w:proofErr w:type="gramEnd"/>
      <w:r w:rsidRPr="005B2B51">
        <w:rPr>
          <w:rFonts w:ascii="Times New Roman" w:hAnsi="Times New Roman"/>
          <w:sz w:val="28"/>
          <w:szCs w:val="28"/>
        </w:rPr>
        <w:t xml:space="preserve"> 00000</w:t>
      </w:r>
      <w:r w:rsidRPr="005B2B51">
        <w:rPr>
          <w:rFonts w:ascii="Times New Roman" w:hAnsi="Times New Roman"/>
          <w:sz w:val="28"/>
          <w:szCs w:val="28"/>
        </w:rPr>
        <w:tab/>
      </w:r>
      <w:r w:rsidR="00B563D8"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/>
          <w:sz w:val="28"/>
          <w:szCs w:val="28"/>
        </w:rPr>
        <w:t>Региональный проект «Финансовая поддержка семей при рождении детей (Иркутская область)»</w:t>
      </w: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62F23" w:rsidRPr="005B2B51" w:rsidRDefault="00962F23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</w:rPr>
        <w:lastRenderedPageBreak/>
        <w:t>б</w:t>
      </w:r>
      <w:r w:rsidR="006134AE" w:rsidRPr="005B2B51">
        <w:rPr>
          <w:rFonts w:ascii="Times New Roman" w:hAnsi="Times New Roman"/>
          <w:sz w:val="28"/>
        </w:rPr>
        <w:t xml:space="preserve">) </w:t>
      </w:r>
      <w:r w:rsidR="00DB4736" w:rsidRPr="005B2B51">
        <w:rPr>
          <w:rFonts w:ascii="Times New Roman" w:hAnsi="Times New Roman"/>
          <w:sz w:val="28"/>
        </w:rPr>
        <w:t xml:space="preserve">после </w:t>
      </w:r>
      <w:r w:rsidR="00B71CDF" w:rsidRPr="005B2B51">
        <w:rPr>
          <w:rFonts w:ascii="Times New Roman" w:hAnsi="Times New Roman"/>
          <w:sz w:val="28"/>
        </w:rPr>
        <w:t>абзаца:</w:t>
      </w:r>
      <w:r w:rsidR="00DB4736" w:rsidRPr="005B2B51">
        <w:rPr>
          <w:rFonts w:ascii="Times New Roman" w:hAnsi="Times New Roman"/>
          <w:sz w:val="28"/>
        </w:rPr>
        <w:t xml:space="preserve"> «</w:t>
      </w:r>
      <w:r w:rsidRPr="005B2B51">
        <w:rPr>
          <w:rFonts w:ascii="Times New Roman" w:hAnsi="Times New Roman"/>
          <w:sz w:val="28"/>
          <w:szCs w:val="28"/>
        </w:rPr>
        <w:t>63 4 02 00000</w:t>
      </w:r>
      <w:r w:rsidRPr="005B2B51">
        <w:rPr>
          <w:rFonts w:ascii="Times New Roman" w:hAnsi="Times New Roman"/>
          <w:sz w:val="28"/>
          <w:szCs w:val="28"/>
        </w:rPr>
        <w:tab/>
        <w:t>Осуществление отдельных облас</w:t>
      </w:r>
      <w:r w:rsidR="0027284E" w:rsidRPr="005B2B51">
        <w:rPr>
          <w:rFonts w:ascii="Times New Roman" w:hAnsi="Times New Roman"/>
          <w:sz w:val="28"/>
          <w:szCs w:val="28"/>
        </w:rPr>
        <w:t>тных государственных полномочий</w:t>
      </w:r>
      <w:r w:rsidRPr="005B2B51">
        <w:rPr>
          <w:rFonts w:ascii="Times New Roman" w:hAnsi="Times New Roman"/>
          <w:sz w:val="28"/>
          <w:szCs w:val="28"/>
        </w:rPr>
        <w:t>»</w:t>
      </w:r>
    </w:p>
    <w:p w:rsidR="00DB4736" w:rsidRPr="005B2B51" w:rsidRDefault="00DB4736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  <w:szCs w:val="28"/>
        </w:rPr>
        <w:t>дополнить абзац</w:t>
      </w:r>
      <w:r w:rsidR="00962F23" w:rsidRPr="005B2B51">
        <w:rPr>
          <w:rFonts w:ascii="Times New Roman" w:hAnsi="Times New Roman"/>
          <w:sz w:val="28"/>
          <w:szCs w:val="28"/>
        </w:rPr>
        <w:t>а</w:t>
      </w:r>
      <w:r w:rsidR="006340C0" w:rsidRPr="005B2B51">
        <w:rPr>
          <w:rFonts w:ascii="Times New Roman" w:hAnsi="Times New Roman"/>
          <w:sz w:val="28"/>
          <w:szCs w:val="28"/>
        </w:rPr>
        <w:t>м</w:t>
      </w:r>
      <w:r w:rsidR="00962F23" w:rsidRPr="005B2B51">
        <w:rPr>
          <w:rFonts w:ascii="Times New Roman" w:hAnsi="Times New Roman"/>
          <w:sz w:val="28"/>
          <w:szCs w:val="28"/>
        </w:rPr>
        <w:t>и</w:t>
      </w:r>
      <w:r w:rsidRPr="005B2B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4736" w:rsidRPr="005B2B51" w:rsidRDefault="00DB4736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56B" w:rsidRPr="005B2B51" w:rsidRDefault="00DB4736" w:rsidP="005B2B51">
      <w:pPr>
        <w:jc w:val="center"/>
        <w:rPr>
          <w:rFonts w:ascii="Times New Roman" w:hAnsi="Times New Roman"/>
          <w:b/>
          <w:sz w:val="28"/>
          <w:szCs w:val="24"/>
        </w:rPr>
      </w:pPr>
      <w:r w:rsidRPr="005B2B51">
        <w:rPr>
          <w:rFonts w:ascii="Times New Roman" w:hAnsi="Times New Roman"/>
          <w:b/>
          <w:sz w:val="28"/>
        </w:rPr>
        <w:t>«</w:t>
      </w:r>
      <w:r w:rsidR="00D4056B" w:rsidRPr="005B2B51">
        <w:rPr>
          <w:rFonts w:ascii="Times New Roman" w:hAnsi="Times New Roman"/>
          <w:b/>
          <w:sz w:val="28"/>
          <w:szCs w:val="24"/>
        </w:rPr>
        <w:t xml:space="preserve">63 5 00 00000 Подпрограмма </w:t>
      </w:r>
    </w:p>
    <w:p w:rsidR="00D4056B" w:rsidRPr="005B2B51" w:rsidRDefault="00D4056B" w:rsidP="005B2B51">
      <w:pPr>
        <w:jc w:val="center"/>
        <w:rPr>
          <w:rFonts w:ascii="Times New Roman" w:hAnsi="Times New Roman"/>
          <w:b/>
          <w:sz w:val="28"/>
          <w:szCs w:val="24"/>
        </w:rPr>
      </w:pPr>
      <w:r w:rsidRPr="005B2B51">
        <w:rPr>
          <w:rFonts w:ascii="Times New Roman" w:hAnsi="Times New Roman"/>
          <w:b/>
          <w:sz w:val="28"/>
          <w:szCs w:val="24"/>
        </w:rPr>
        <w:t>«</w:t>
      </w:r>
      <w:r w:rsidRPr="005B2B51">
        <w:rPr>
          <w:rFonts w:ascii="Times New Roman" w:hAnsi="Times New Roman" w:hint="eastAsia"/>
          <w:b/>
          <w:sz w:val="28"/>
          <w:szCs w:val="24"/>
        </w:rPr>
        <w:t>Градостроительная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политика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на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территории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Черемховского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районного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муниципального</w:t>
      </w:r>
      <w:r w:rsidRPr="005B2B51">
        <w:rPr>
          <w:rFonts w:ascii="Times New Roman" w:hAnsi="Times New Roman"/>
          <w:b/>
          <w:sz w:val="28"/>
          <w:szCs w:val="24"/>
        </w:rPr>
        <w:t xml:space="preserve"> </w:t>
      </w:r>
      <w:r w:rsidRPr="005B2B51">
        <w:rPr>
          <w:rFonts w:ascii="Times New Roman" w:hAnsi="Times New Roman" w:hint="eastAsia"/>
          <w:b/>
          <w:sz w:val="28"/>
          <w:szCs w:val="24"/>
        </w:rPr>
        <w:t>образования</w:t>
      </w:r>
      <w:r w:rsidRPr="005B2B51">
        <w:rPr>
          <w:rFonts w:ascii="Times New Roman" w:hAnsi="Times New Roman"/>
          <w:b/>
          <w:sz w:val="28"/>
          <w:szCs w:val="24"/>
        </w:rPr>
        <w:t xml:space="preserve">" </w:t>
      </w:r>
      <w:r w:rsidRPr="005B2B51">
        <w:rPr>
          <w:rFonts w:ascii="Times New Roman" w:hAnsi="Times New Roman" w:hint="eastAsia"/>
          <w:b/>
          <w:sz w:val="28"/>
          <w:szCs w:val="24"/>
        </w:rPr>
        <w:t>на</w:t>
      </w:r>
      <w:r w:rsidRPr="005B2B51">
        <w:rPr>
          <w:rFonts w:ascii="Times New Roman" w:hAnsi="Times New Roman"/>
          <w:b/>
          <w:sz w:val="28"/>
          <w:szCs w:val="24"/>
        </w:rPr>
        <w:t xml:space="preserve"> 2018 - 2023 </w:t>
      </w:r>
      <w:r w:rsidRPr="005B2B51">
        <w:rPr>
          <w:rFonts w:ascii="Times New Roman" w:hAnsi="Times New Roman" w:hint="eastAsia"/>
          <w:b/>
          <w:sz w:val="28"/>
          <w:szCs w:val="24"/>
        </w:rPr>
        <w:t>годы</w:t>
      </w:r>
      <w:r w:rsidRPr="005B2B51">
        <w:rPr>
          <w:rFonts w:ascii="Times New Roman" w:hAnsi="Times New Roman"/>
          <w:b/>
          <w:sz w:val="28"/>
          <w:szCs w:val="24"/>
        </w:rPr>
        <w:t>»</w:t>
      </w:r>
    </w:p>
    <w:p w:rsidR="00D4056B" w:rsidRPr="005B2B51" w:rsidRDefault="00D4056B" w:rsidP="005B2B51">
      <w:pPr>
        <w:jc w:val="center"/>
        <w:rPr>
          <w:rFonts w:ascii="Times New Roman" w:hAnsi="Times New Roman"/>
          <w:b/>
          <w:sz w:val="28"/>
          <w:szCs w:val="24"/>
        </w:rPr>
      </w:pPr>
    </w:p>
    <w:p w:rsidR="00D4056B" w:rsidRPr="005B2B51" w:rsidRDefault="00D4056B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реализацию программы по следующим основным мероприятиям:</w:t>
      </w:r>
    </w:p>
    <w:p w:rsidR="00D4056B" w:rsidRPr="005B2B51" w:rsidRDefault="00D4056B" w:rsidP="005B2B51">
      <w:pPr>
        <w:jc w:val="center"/>
        <w:rPr>
          <w:rFonts w:ascii="Times New Roman" w:hAnsi="Times New Roman"/>
          <w:b/>
          <w:sz w:val="28"/>
          <w:szCs w:val="24"/>
        </w:rPr>
      </w:pPr>
    </w:p>
    <w:p w:rsidR="00CE0AD4" w:rsidRPr="005B2B51" w:rsidRDefault="00D4056B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  <w:szCs w:val="28"/>
        </w:rPr>
        <w:t>63 5 01 00000</w:t>
      </w:r>
      <w:r w:rsidRPr="005B2B51">
        <w:rPr>
          <w:rFonts w:ascii="Times New Roman" w:hAnsi="Times New Roman"/>
          <w:sz w:val="28"/>
          <w:szCs w:val="28"/>
        </w:rPr>
        <w:tab/>
      </w:r>
      <w:r w:rsidRPr="005B2B51">
        <w:rPr>
          <w:rFonts w:ascii="Times New Roman" w:hAnsi="Times New Roman" w:hint="eastAsia"/>
          <w:sz w:val="28"/>
          <w:szCs w:val="28"/>
        </w:rPr>
        <w:t>Основное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мероприятие</w:t>
      </w:r>
      <w:r w:rsidRPr="005B2B51">
        <w:rPr>
          <w:rFonts w:ascii="Times New Roman" w:hAnsi="Times New Roman"/>
          <w:sz w:val="28"/>
          <w:szCs w:val="28"/>
        </w:rPr>
        <w:t xml:space="preserve">: </w:t>
      </w:r>
      <w:r w:rsidRPr="005B2B51">
        <w:rPr>
          <w:rFonts w:ascii="Times New Roman" w:hAnsi="Times New Roman" w:hint="eastAsia"/>
          <w:sz w:val="28"/>
          <w:szCs w:val="28"/>
        </w:rPr>
        <w:t>Внесение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изменений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в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Схему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территориального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планирования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Черемховского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района</w:t>
      </w:r>
      <w:r w:rsidR="00B71CDF" w:rsidRPr="005B2B51">
        <w:rPr>
          <w:rFonts w:ascii="Times New Roman" w:hAnsi="Times New Roman"/>
          <w:sz w:val="28"/>
          <w:szCs w:val="28"/>
        </w:rPr>
        <w:t>»</w:t>
      </w:r>
    </w:p>
    <w:p w:rsidR="0027284E" w:rsidRPr="005B2B51" w:rsidRDefault="0027284E" w:rsidP="005B2B51">
      <w:pPr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</w:rPr>
        <w:t>в) после абзаца: «</w:t>
      </w:r>
      <w:r w:rsidRPr="005B2B51">
        <w:rPr>
          <w:rFonts w:ascii="Times New Roman" w:hAnsi="Times New Roman"/>
          <w:sz w:val="28"/>
          <w:szCs w:val="28"/>
        </w:rPr>
        <w:t>66 1 03 00000</w:t>
      </w:r>
      <w:r w:rsidRPr="005B2B51">
        <w:rPr>
          <w:rFonts w:ascii="Times New Roman" w:hAnsi="Times New Roman"/>
          <w:sz w:val="28"/>
          <w:szCs w:val="28"/>
        </w:rPr>
        <w:tab/>
        <w:t>Льготы, предоставляемые гражданам, удостоенным звания «Почетный гражданин Черемховского района»»</w:t>
      </w:r>
    </w:p>
    <w:p w:rsidR="0027284E" w:rsidRPr="005B2B51" w:rsidRDefault="0027284E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27284E" w:rsidRPr="005B2B51" w:rsidRDefault="0027284E" w:rsidP="005B2B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84E" w:rsidRPr="005B2B51" w:rsidRDefault="0027284E" w:rsidP="005B2B51">
      <w:pPr>
        <w:jc w:val="center"/>
        <w:rPr>
          <w:rFonts w:ascii="Times New Roman" w:hAnsi="Times New Roman"/>
          <w:sz w:val="28"/>
          <w:szCs w:val="28"/>
        </w:rPr>
      </w:pPr>
      <w:r w:rsidRPr="005B2B51">
        <w:rPr>
          <w:rFonts w:ascii="Times New Roman" w:hAnsi="Times New Roman"/>
          <w:b/>
          <w:sz w:val="28"/>
        </w:rPr>
        <w:t>«</w:t>
      </w:r>
      <w:r w:rsidRPr="005B2B51">
        <w:rPr>
          <w:rFonts w:ascii="Times New Roman" w:hAnsi="Times New Roman"/>
          <w:sz w:val="28"/>
          <w:szCs w:val="28"/>
        </w:rPr>
        <w:t>66 1 04 00000</w:t>
      </w:r>
      <w:r w:rsidRPr="005B2B51">
        <w:rPr>
          <w:rFonts w:ascii="Times New Roman" w:hAnsi="Times New Roman"/>
          <w:sz w:val="28"/>
          <w:szCs w:val="28"/>
        </w:rPr>
        <w:tab/>
      </w:r>
      <w:r w:rsidRPr="005B2B51">
        <w:rPr>
          <w:rFonts w:ascii="Times New Roman" w:hAnsi="Times New Roman" w:hint="eastAsia"/>
          <w:sz w:val="28"/>
          <w:szCs w:val="28"/>
        </w:rPr>
        <w:t>Основное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мероприятие</w:t>
      </w:r>
      <w:r w:rsidRPr="005B2B51">
        <w:rPr>
          <w:rFonts w:ascii="Times New Roman" w:hAnsi="Times New Roman"/>
          <w:sz w:val="28"/>
          <w:szCs w:val="28"/>
        </w:rPr>
        <w:t xml:space="preserve">: </w:t>
      </w:r>
      <w:r w:rsidRPr="005B2B51">
        <w:rPr>
          <w:rFonts w:ascii="Times New Roman" w:hAnsi="Times New Roman" w:hint="eastAsia"/>
          <w:sz w:val="28"/>
          <w:szCs w:val="28"/>
        </w:rPr>
        <w:t>Членские</w:t>
      </w:r>
      <w:r w:rsidRPr="005B2B51">
        <w:rPr>
          <w:rFonts w:ascii="Times New Roman" w:hAnsi="Times New Roman"/>
          <w:sz w:val="28"/>
          <w:szCs w:val="28"/>
        </w:rPr>
        <w:t xml:space="preserve"> </w:t>
      </w:r>
      <w:r w:rsidRPr="005B2B51">
        <w:rPr>
          <w:rFonts w:ascii="Times New Roman" w:hAnsi="Times New Roman" w:hint="eastAsia"/>
          <w:sz w:val="28"/>
          <w:szCs w:val="28"/>
        </w:rPr>
        <w:t>взносы</w:t>
      </w:r>
      <w:r w:rsidRPr="005B2B51">
        <w:rPr>
          <w:rFonts w:ascii="Times New Roman" w:hAnsi="Times New Roman"/>
          <w:sz w:val="28"/>
          <w:szCs w:val="28"/>
        </w:rPr>
        <w:t>».</w:t>
      </w:r>
    </w:p>
    <w:p w:rsidR="00CE0AD4" w:rsidRPr="005B2B51" w:rsidRDefault="00CE0AD4" w:rsidP="005B2B51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5058E" w:rsidRPr="005B2B51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2</w:t>
      </w:r>
      <w:r w:rsidR="00CD7686" w:rsidRPr="005B2B51">
        <w:rPr>
          <w:rFonts w:ascii="Times New Roman" w:hAnsi="Times New Roman"/>
          <w:sz w:val="28"/>
        </w:rPr>
        <w:t xml:space="preserve">) </w:t>
      </w:r>
      <w:r w:rsidR="006D5379" w:rsidRPr="005B2B51">
        <w:rPr>
          <w:rFonts w:ascii="Times New Roman" w:hAnsi="Times New Roman"/>
          <w:sz w:val="28"/>
        </w:rPr>
        <w:t>в п. 1.2.</w:t>
      </w:r>
      <w:r w:rsidR="00CD7686" w:rsidRPr="005B2B51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5B2B51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5B2B51">
        <w:rPr>
          <w:rFonts w:ascii="Times New Roman" w:hAnsi="Times New Roman"/>
          <w:sz w:val="28"/>
        </w:rPr>
        <w:t>:</w:t>
      </w:r>
    </w:p>
    <w:p w:rsidR="00FB2E7F" w:rsidRPr="005B2B51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5B2B51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а) </w:t>
      </w:r>
      <w:r w:rsidR="00F85491" w:rsidRPr="005B2B51">
        <w:rPr>
          <w:rFonts w:ascii="Times New Roman" w:hAnsi="Times New Roman"/>
          <w:sz w:val="28"/>
        </w:rPr>
        <w:t>перед</w:t>
      </w:r>
      <w:r w:rsidR="00A42CB7" w:rsidRPr="005B2B51">
        <w:rPr>
          <w:rFonts w:ascii="Times New Roman" w:hAnsi="Times New Roman"/>
          <w:sz w:val="28"/>
        </w:rPr>
        <w:t xml:space="preserve"> строк</w:t>
      </w:r>
      <w:r w:rsidR="00F85491" w:rsidRPr="005B2B51">
        <w:rPr>
          <w:rFonts w:ascii="Times New Roman" w:hAnsi="Times New Roman"/>
          <w:sz w:val="28"/>
        </w:rPr>
        <w:t>ой</w:t>
      </w:r>
      <w:r w:rsidRPr="005B2B51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22ED1" w:rsidRPr="005B2B51" w:rsidTr="00822ED1">
        <w:tc>
          <w:tcPr>
            <w:tcW w:w="1842" w:type="dxa"/>
            <w:vAlign w:val="center"/>
          </w:tcPr>
          <w:p w:rsidR="00822ED1" w:rsidRPr="005B2B51" w:rsidRDefault="000F47FC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200</w:t>
            </w:r>
            <w:r w:rsidR="00F85491" w:rsidRPr="005B2B51">
              <w:rPr>
                <w:sz w:val="24"/>
                <w:szCs w:val="28"/>
              </w:rPr>
              <w:t>01</w:t>
            </w:r>
          </w:p>
        </w:tc>
        <w:tc>
          <w:tcPr>
            <w:tcW w:w="6237" w:type="dxa"/>
          </w:tcPr>
          <w:p w:rsidR="00822ED1" w:rsidRPr="005B2B51" w:rsidRDefault="00F85491" w:rsidP="005B2B51">
            <w:pPr>
              <w:rPr>
                <w:sz w:val="24"/>
                <w:szCs w:val="28"/>
              </w:rPr>
            </w:pPr>
            <w:r w:rsidRPr="005B2B51">
              <w:rPr>
                <w:sz w:val="24"/>
                <w:szCs w:val="28"/>
              </w:rPr>
              <w:t>Обеспечение противопожарных мероприятий в образовательных организациях.</w:t>
            </w:r>
            <w:r w:rsidRPr="005B2B51">
              <w:rPr>
                <w:sz w:val="28"/>
                <w:szCs w:val="28"/>
              </w:rPr>
              <w:tab/>
            </w:r>
          </w:p>
        </w:tc>
      </w:tr>
    </w:tbl>
    <w:p w:rsidR="00FB2E7F" w:rsidRPr="005B2B51" w:rsidRDefault="00822ED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 </w:t>
      </w:r>
      <w:r w:rsidR="008D4E8B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77" style="position:absolute;left:0;text-align:left;margin-left:462.15pt;margin-top:571.05pt;width:27.6pt;height:21pt;z-index:251934720;mso-position-horizontal-relative:text;mso-position-vertical-relative:text" filled="f" stroked="f" strokeweight="0">
            <v:textbox style="mso-next-textbox:#_x0000_s1277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6" style="position:absolute;left:0;text-align:left;margin-left:462.15pt;margin-top:351.3pt;width:27.6pt;height:21pt;z-index:251933696;mso-position-horizontal-relative:text;mso-position-vertical-relative:text" filled="f" stroked="f" strokeweight="0">
            <v:textbox style="mso-next-textbox:#_x0000_s1276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4" style="position:absolute;left:0;text-align:left;margin-left:462.15pt;margin-top:160.05pt;width:27.6pt;height:21pt;z-index:251931648;mso-position-horizontal-relative:text;mso-position-vertical-relative:text" filled="f" stroked="f" strokeweight="0">
            <v:textbox style="mso-next-textbox:#_x0000_s1274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62" style="position:absolute;left:0;text-align:left;margin-left:462.15pt;margin-top:11.6pt;width:27.6pt;height:21pt;z-index:251815936;mso-position-horizontal-relative:text;mso-position-vertical-relative:text" filled="f" stroked="f" strokeweight="0">
            <v:textbox style="mso-next-textbox:#_x0000_s1162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B2E7F" w:rsidRPr="005B2B51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699"/>
        <w:tblW w:w="0" w:type="auto"/>
        <w:tblLook w:val="04A0"/>
      </w:tblPr>
      <w:tblGrid>
        <w:gridCol w:w="1842"/>
        <w:gridCol w:w="6237"/>
      </w:tblGrid>
      <w:tr w:rsidR="009E1312" w:rsidRPr="005B2B51" w:rsidTr="009E1312">
        <w:tc>
          <w:tcPr>
            <w:tcW w:w="1842" w:type="dxa"/>
            <w:vAlign w:val="center"/>
          </w:tcPr>
          <w:p w:rsidR="009E1312" w:rsidRPr="005B2B51" w:rsidRDefault="00CE7D51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color w:val="000000"/>
                <w:sz w:val="24"/>
                <w:szCs w:val="24"/>
              </w:rPr>
              <w:t>02590</w:t>
            </w:r>
          </w:p>
        </w:tc>
        <w:tc>
          <w:tcPr>
            <w:tcW w:w="6237" w:type="dxa"/>
          </w:tcPr>
          <w:p w:rsidR="009E1312" w:rsidRPr="005B2B51" w:rsidRDefault="00CE7D51" w:rsidP="005B2B51">
            <w:pPr>
              <w:rPr>
                <w:sz w:val="24"/>
                <w:szCs w:val="28"/>
              </w:rPr>
            </w:pPr>
            <w:r w:rsidRPr="005B2B51">
              <w:rPr>
                <w:rFonts w:hint="eastAsia"/>
                <w:sz w:val="24"/>
                <w:szCs w:val="28"/>
              </w:rPr>
              <w:t>Приобретение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школьных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автобусов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за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счет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средств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местного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бюджета</w:t>
            </w:r>
            <w:r w:rsidRPr="005B2B51">
              <w:rPr>
                <w:sz w:val="24"/>
                <w:szCs w:val="28"/>
              </w:rPr>
              <w:t xml:space="preserve">, </w:t>
            </w:r>
            <w:r w:rsidRPr="005B2B51">
              <w:rPr>
                <w:rFonts w:hint="eastAsia"/>
                <w:sz w:val="24"/>
                <w:szCs w:val="28"/>
              </w:rPr>
              <w:t>предусмотренных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сверх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условий</w:t>
            </w:r>
            <w:r w:rsidRPr="005B2B51">
              <w:rPr>
                <w:sz w:val="24"/>
                <w:szCs w:val="28"/>
              </w:rPr>
              <w:t xml:space="preserve"> </w:t>
            </w:r>
            <w:proofErr w:type="spellStart"/>
            <w:r w:rsidRPr="005B2B51">
              <w:rPr>
                <w:rFonts w:hint="eastAsia"/>
                <w:sz w:val="24"/>
                <w:szCs w:val="28"/>
              </w:rPr>
              <w:t>софинансирования</w:t>
            </w:r>
            <w:proofErr w:type="spellEnd"/>
          </w:p>
        </w:tc>
      </w:tr>
    </w:tbl>
    <w:p w:rsidR="00FB2E7F" w:rsidRPr="005B2B51" w:rsidRDefault="00F8549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вставить</w:t>
      </w:r>
      <w:r w:rsidR="00A42CB7" w:rsidRPr="005B2B51">
        <w:rPr>
          <w:rFonts w:ascii="Times New Roman" w:hAnsi="Times New Roman"/>
          <w:sz w:val="28"/>
        </w:rPr>
        <w:t xml:space="preserve"> строк</w:t>
      </w:r>
      <w:r w:rsidRPr="005B2B51">
        <w:rPr>
          <w:rFonts w:ascii="Times New Roman" w:hAnsi="Times New Roman"/>
          <w:sz w:val="28"/>
        </w:rPr>
        <w:t>у</w:t>
      </w:r>
      <w:r w:rsidR="00FB2E7F" w:rsidRPr="005B2B51">
        <w:rPr>
          <w:rFonts w:ascii="Times New Roman" w:hAnsi="Times New Roman"/>
          <w:sz w:val="28"/>
        </w:rPr>
        <w:t>:</w:t>
      </w:r>
    </w:p>
    <w:p w:rsidR="00FB2E7F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4.45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5B2B51">
        <w:rPr>
          <w:rFonts w:ascii="Times New Roman" w:hAnsi="Times New Roman"/>
          <w:sz w:val="28"/>
        </w:rPr>
        <w:t xml:space="preserve"> </w:t>
      </w:r>
    </w:p>
    <w:p w:rsidR="00724453" w:rsidRPr="005B2B51" w:rsidRDefault="0072445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167.3pt;width:34.65pt;height:26.3pt;z-index:251980800;mso-position-horizontal-relative:text;mso-position-vertical-relative:text" filled="f" stroked="f" strokeweight="0">
            <v:textbox style="mso-next-textbox:#_x0000_s1311">
              <w:txbxContent>
                <w:p w:rsidR="0020459C" w:rsidRPr="00994AA6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5" style="position:absolute;left:0;text-align:left;margin-left:462.15pt;margin-top:9.75pt;width:34.65pt;height:26.3pt;z-index:251932672;mso-position-horizontal-relative:text;mso-position-vertical-relative:text" filled="f" stroked="f" strokeweight="0">
            <v:textbox style="mso-next-textbox:#_x0000_s1275">
              <w:txbxContent>
                <w:p w:rsidR="0020459C" w:rsidRPr="00994AA6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853D5A" w:rsidRPr="005B2B51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б)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27284E" w:rsidRPr="005B2B51" w:rsidTr="0027284E">
        <w:tc>
          <w:tcPr>
            <w:tcW w:w="1842" w:type="dxa"/>
            <w:vAlign w:val="center"/>
          </w:tcPr>
          <w:p w:rsidR="0027284E" w:rsidRPr="005B2B51" w:rsidRDefault="0027284E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20026</w:t>
            </w:r>
          </w:p>
        </w:tc>
        <w:tc>
          <w:tcPr>
            <w:tcW w:w="6237" w:type="dxa"/>
          </w:tcPr>
          <w:p w:rsidR="0027284E" w:rsidRPr="005B2B51" w:rsidRDefault="0027284E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Чествование участников ВОВ и ветеранов администрации в юбилейные даты</w:t>
            </w:r>
          </w:p>
        </w:tc>
      </w:tr>
    </w:tbl>
    <w:p w:rsidR="0027284E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81.9pt;width:17.4pt;height:21pt;z-index:251979776;mso-position-horizontal-relative:text;mso-position-vertical-relative:text" filled="f" stroked="f" strokeweight="0">
            <v:textbox style="mso-next-textbox:#_x0000_s1310">
              <w:txbxContent>
                <w:p w:rsidR="0020459C" w:rsidRDefault="0020459C" w:rsidP="0027284E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7284E" w:rsidRPr="005B2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pict>
          <v:rect id="_x0000_s1303" style="position:absolute;left:0;text-align:left;margin-left:29.7pt;margin-top:6.7pt;width:17.4pt;height:21pt;z-index:251969536;mso-position-horizontal-relative:text;mso-position-vertical-relative:text" filled="f" stroked="f" strokeweight="0">
            <v:textbox style="mso-next-textbox:#_x0000_s1303">
              <w:txbxContent>
                <w:p w:rsidR="0020459C" w:rsidRDefault="0020459C" w:rsidP="0027284E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27284E" w:rsidRPr="005B2B51" w:rsidTr="0027284E">
        <w:tc>
          <w:tcPr>
            <w:tcW w:w="1842" w:type="dxa"/>
            <w:vAlign w:val="center"/>
          </w:tcPr>
          <w:p w:rsidR="0027284E" w:rsidRPr="005B2B51" w:rsidRDefault="0027284E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20027</w:t>
            </w:r>
          </w:p>
        </w:tc>
        <w:tc>
          <w:tcPr>
            <w:tcW w:w="6237" w:type="dxa"/>
          </w:tcPr>
          <w:p w:rsidR="0027284E" w:rsidRPr="005B2B51" w:rsidRDefault="0027284E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8"/>
              </w:rPr>
              <w:t>Ежегодные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членские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взносы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некоммерческую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организацию</w:t>
            </w:r>
            <w:r w:rsidRPr="005B2B51">
              <w:rPr>
                <w:sz w:val="24"/>
                <w:szCs w:val="28"/>
              </w:rPr>
              <w:t xml:space="preserve"> "</w:t>
            </w:r>
            <w:r w:rsidRPr="005B2B51">
              <w:rPr>
                <w:rFonts w:hint="eastAsia"/>
                <w:sz w:val="24"/>
                <w:szCs w:val="28"/>
              </w:rPr>
              <w:t>Ассоциация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муниципальных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образований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Иркутской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области</w:t>
            </w:r>
            <w:r w:rsidRPr="005B2B51">
              <w:rPr>
                <w:sz w:val="24"/>
                <w:szCs w:val="28"/>
              </w:rPr>
              <w:t>"</w:t>
            </w:r>
          </w:p>
        </w:tc>
      </w:tr>
    </w:tbl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в</w:t>
      </w:r>
      <w:r w:rsidR="000F47FC" w:rsidRPr="005B2B51">
        <w:rPr>
          <w:rFonts w:ascii="Times New Roman" w:hAnsi="Times New Roman"/>
          <w:sz w:val="28"/>
        </w:rPr>
        <w:t xml:space="preserve">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0F47FC" w:rsidRPr="005B2B51" w:rsidTr="008D1421">
        <w:tc>
          <w:tcPr>
            <w:tcW w:w="1842" w:type="dxa"/>
            <w:vAlign w:val="center"/>
          </w:tcPr>
          <w:p w:rsidR="000F47FC" w:rsidRPr="005B2B51" w:rsidRDefault="000F47FC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20</w:t>
            </w:r>
            <w:r w:rsidR="00E64374" w:rsidRPr="005B2B51">
              <w:rPr>
                <w:sz w:val="24"/>
                <w:szCs w:val="28"/>
              </w:rPr>
              <w:t>0</w:t>
            </w:r>
            <w:r w:rsidR="00D4056B" w:rsidRPr="005B2B51">
              <w:rPr>
                <w:sz w:val="24"/>
                <w:szCs w:val="28"/>
              </w:rPr>
              <w:t>59</w:t>
            </w:r>
          </w:p>
        </w:tc>
        <w:tc>
          <w:tcPr>
            <w:tcW w:w="6237" w:type="dxa"/>
          </w:tcPr>
          <w:p w:rsidR="000F47FC" w:rsidRPr="005B2B51" w:rsidRDefault="00D4056B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Чествование участников ВОВ и ветеранов администрации в юбилейные даты</w:t>
            </w:r>
          </w:p>
        </w:tc>
      </w:tr>
    </w:tbl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 </w:t>
      </w:r>
      <w:r w:rsidR="008D4E8B">
        <w:rPr>
          <w:rFonts w:ascii="Times New Roman" w:hAnsi="Times New Roman"/>
          <w:noProof/>
          <w:sz w:val="28"/>
        </w:rPr>
        <w:pict>
          <v:rect id="_x0000_s1134" style="position:absolute;left:0;text-align:left;margin-left:29.7pt;margin-top:6.7pt;width:17.4pt;height:21pt;z-index:251769856;mso-position-horizontal-relative:text;mso-position-vertical-relative:text" filled="f" stroked="f" strokeweight="0">
            <v:textbox style="mso-next-textbox:#_x0000_s1134">
              <w:txbxContent>
                <w:p w:rsidR="0020459C" w:rsidRDefault="0020459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</w:t>
      </w:r>
      <w:r w:rsidR="00C74650" w:rsidRPr="005B2B51">
        <w:rPr>
          <w:rFonts w:ascii="Times New Roman" w:hAnsi="Times New Roman"/>
          <w:sz w:val="28"/>
        </w:rPr>
        <w:t>ами</w:t>
      </w:r>
      <w:r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EC6A16" w:rsidRPr="005B2B51" w:rsidTr="008D1421">
        <w:tc>
          <w:tcPr>
            <w:tcW w:w="1842" w:type="dxa"/>
            <w:vAlign w:val="center"/>
          </w:tcPr>
          <w:p w:rsidR="00EC6A16" w:rsidRPr="005B2B51" w:rsidRDefault="00EC6A16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20</w:t>
            </w:r>
            <w:r w:rsidR="00E64374" w:rsidRPr="005B2B51">
              <w:rPr>
                <w:sz w:val="24"/>
                <w:szCs w:val="28"/>
              </w:rPr>
              <w:t>0</w:t>
            </w:r>
            <w:r w:rsidR="00D4056B" w:rsidRPr="005B2B51">
              <w:rPr>
                <w:sz w:val="24"/>
                <w:szCs w:val="28"/>
              </w:rPr>
              <w:t>60</w:t>
            </w:r>
          </w:p>
        </w:tc>
        <w:tc>
          <w:tcPr>
            <w:tcW w:w="6237" w:type="dxa"/>
          </w:tcPr>
          <w:p w:rsidR="00EC6A16" w:rsidRPr="005B2B51" w:rsidRDefault="00D4056B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8"/>
              </w:rPr>
              <w:t>Подготовка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реестра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внесения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изменений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Схему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территориального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планирования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Черемховского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района</w:t>
            </w:r>
          </w:p>
        </w:tc>
      </w:tr>
      <w:tr w:rsidR="00C74650" w:rsidRPr="005B2B51" w:rsidTr="008D1421">
        <w:tc>
          <w:tcPr>
            <w:tcW w:w="1842" w:type="dxa"/>
            <w:vAlign w:val="center"/>
          </w:tcPr>
          <w:p w:rsidR="00C74650" w:rsidRPr="005B2B51" w:rsidRDefault="00C74650" w:rsidP="005B2B51">
            <w:pPr>
              <w:jc w:val="center"/>
              <w:rPr>
                <w:sz w:val="24"/>
                <w:szCs w:val="28"/>
              </w:rPr>
            </w:pPr>
            <w:r w:rsidRPr="005B2B51">
              <w:rPr>
                <w:sz w:val="24"/>
                <w:szCs w:val="28"/>
              </w:rPr>
              <w:t>2006</w:t>
            </w:r>
            <w:r w:rsidR="0027284E" w:rsidRPr="005B2B51">
              <w:rPr>
                <w:sz w:val="24"/>
                <w:szCs w:val="28"/>
              </w:rPr>
              <w:t>2</w:t>
            </w:r>
          </w:p>
        </w:tc>
        <w:tc>
          <w:tcPr>
            <w:tcW w:w="6237" w:type="dxa"/>
          </w:tcPr>
          <w:p w:rsidR="00C74650" w:rsidRPr="005B2B51" w:rsidRDefault="008D4E8B" w:rsidP="005B2B51">
            <w:pPr>
              <w:rPr>
                <w:sz w:val="24"/>
                <w:szCs w:val="28"/>
              </w:rPr>
            </w:pPr>
            <w:r w:rsidRPr="008D4E8B">
              <w:rPr>
                <w:noProof/>
                <w:sz w:val="28"/>
              </w:rPr>
              <w:pict>
                <v:rect id="_x0000_s1136" style="position:absolute;margin-left:311.05pt;margin-top:5.55pt;width:27.6pt;height:27.75pt;z-index:251771904;mso-position-horizontal-relative:text;mso-position-vertical-relative:text" filled="f" stroked="f" strokeweight="0">
                  <v:textbox style="mso-next-textbox:#_x0000_s1136">
                    <w:txbxContent>
                      <w:p w:rsidR="0020459C" w:rsidRPr="00822ED1" w:rsidRDefault="0020459C" w:rsidP="000F47FC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C74650" w:rsidRPr="005B2B51">
              <w:rPr>
                <w:rFonts w:hint="eastAsia"/>
                <w:sz w:val="24"/>
                <w:szCs w:val="28"/>
              </w:rPr>
              <w:t>Приобретение</w:t>
            </w:r>
            <w:r w:rsidR="00C74650" w:rsidRPr="005B2B51">
              <w:rPr>
                <w:sz w:val="24"/>
                <w:szCs w:val="28"/>
              </w:rPr>
              <w:t xml:space="preserve"> </w:t>
            </w:r>
            <w:r w:rsidR="00C74650" w:rsidRPr="005B2B51">
              <w:rPr>
                <w:rFonts w:hint="eastAsia"/>
                <w:sz w:val="24"/>
                <w:szCs w:val="28"/>
              </w:rPr>
              <w:t>имущества</w:t>
            </w:r>
            <w:r w:rsidR="00C74650" w:rsidRPr="005B2B51">
              <w:rPr>
                <w:sz w:val="24"/>
                <w:szCs w:val="28"/>
              </w:rPr>
              <w:t xml:space="preserve"> </w:t>
            </w:r>
            <w:r w:rsidR="00C74650" w:rsidRPr="005B2B51">
              <w:rPr>
                <w:rFonts w:hint="eastAsia"/>
                <w:sz w:val="24"/>
                <w:szCs w:val="28"/>
              </w:rPr>
              <w:t>в</w:t>
            </w:r>
            <w:r w:rsidR="00C74650" w:rsidRPr="005B2B51">
              <w:rPr>
                <w:sz w:val="24"/>
                <w:szCs w:val="28"/>
              </w:rPr>
              <w:t xml:space="preserve"> </w:t>
            </w:r>
            <w:r w:rsidR="00C74650" w:rsidRPr="005B2B51">
              <w:rPr>
                <w:rFonts w:hint="eastAsia"/>
                <w:sz w:val="24"/>
                <w:szCs w:val="28"/>
              </w:rPr>
              <w:t>муниципальную</w:t>
            </w:r>
            <w:r w:rsidR="00C74650" w:rsidRPr="005B2B51">
              <w:rPr>
                <w:sz w:val="24"/>
                <w:szCs w:val="28"/>
              </w:rPr>
              <w:t xml:space="preserve"> </w:t>
            </w:r>
            <w:r w:rsidR="00C74650" w:rsidRPr="005B2B51">
              <w:rPr>
                <w:rFonts w:hint="eastAsia"/>
                <w:sz w:val="24"/>
                <w:szCs w:val="28"/>
              </w:rPr>
              <w:t>собственность</w:t>
            </w:r>
          </w:p>
        </w:tc>
      </w:tr>
    </w:tbl>
    <w:p w:rsidR="000F47FC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5" style="position:absolute;left:0;text-align:left;margin-left:29.7pt;margin-top:16.6pt;width:17.4pt;height:21pt;z-index:251770880;mso-position-horizontal-relative:text;mso-position-vertical-relative:text" filled="f" stroked="f" strokeweight="0">
            <v:textbox style="mso-next-textbox:#_x0000_s1135">
              <w:txbxContent>
                <w:p w:rsidR="0020459C" w:rsidRDefault="0020459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F47FC" w:rsidRPr="005B2B51">
        <w:rPr>
          <w:rFonts w:ascii="Times New Roman" w:hAnsi="Times New Roman"/>
          <w:sz w:val="28"/>
        </w:rPr>
        <w:t xml:space="preserve"> </w:t>
      </w:r>
    </w:p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B2B51" w:rsidRDefault="000F47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5B2B51" w:rsidRDefault="00F43AF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B2B51" w:rsidRDefault="005B2B5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г</w:t>
      </w:r>
      <w:r w:rsidR="00172E76" w:rsidRPr="005B2B51">
        <w:rPr>
          <w:rFonts w:ascii="Times New Roman" w:hAnsi="Times New Roman"/>
          <w:sz w:val="28"/>
        </w:rPr>
        <w:t xml:space="preserve">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172E76" w:rsidRPr="005B2B51" w:rsidTr="003B3C17">
        <w:tc>
          <w:tcPr>
            <w:tcW w:w="1842" w:type="dxa"/>
            <w:vAlign w:val="center"/>
          </w:tcPr>
          <w:p w:rsidR="00172E76" w:rsidRPr="005B2B51" w:rsidRDefault="00172E76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202</w:t>
            </w:r>
            <w:r w:rsidR="00B43B02" w:rsidRPr="005B2B51">
              <w:rPr>
                <w:sz w:val="24"/>
                <w:szCs w:val="28"/>
              </w:rPr>
              <w:t>36</w:t>
            </w:r>
          </w:p>
        </w:tc>
        <w:tc>
          <w:tcPr>
            <w:tcW w:w="6237" w:type="dxa"/>
          </w:tcPr>
          <w:p w:rsidR="00172E76" w:rsidRPr="005B2B51" w:rsidRDefault="00B43B02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</w:tr>
    </w:tbl>
    <w:p w:rsidR="00172E76" w:rsidRPr="005B2B51" w:rsidRDefault="00172E7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 </w:t>
      </w:r>
      <w:r w:rsidR="008D4E8B">
        <w:rPr>
          <w:rFonts w:ascii="Times New Roman" w:hAnsi="Times New Roman"/>
          <w:noProof/>
          <w:sz w:val="28"/>
        </w:rPr>
        <w:pict>
          <v:rect id="_x0000_s1270" style="position:absolute;left:0;text-align:left;margin-left:29.7pt;margin-top:6.7pt;width:17.4pt;height:21pt;z-index:251928576;mso-position-horizontal-relative:text;mso-position-vertical-relative:text" filled="f" stroked="f" strokeweight="0">
            <v:textbox style="mso-next-textbox:#_x0000_s1270">
              <w:txbxContent>
                <w:p w:rsidR="0020459C" w:rsidRDefault="0020459C" w:rsidP="00172E7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72E76" w:rsidRPr="005B2B51" w:rsidRDefault="00172E7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B2B51" w:rsidRDefault="00172E7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B2B51" w:rsidRDefault="00172E7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172E76" w:rsidRPr="005B2B51" w:rsidTr="003B3C17">
        <w:tc>
          <w:tcPr>
            <w:tcW w:w="1842" w:type="dxa"/>
            <w:vAlign w:val="center"/>
          </w:tcPr>
          <w:p w:rsidR="00172E76" w:rsidRPr="005B2B51" w:rsidRDefault="00172E76" w:rsidP="005B2B51">
            <w:pPr>
              <w:jc w:val="center"/>
              <w:rPr>
                <w:color w:val="000000"/>
                <w:sz w:val="22"/>
                <w:szCs w:val="24"/>
              </w:rPr>
            </w:pPr>
            <w:r w:rsidRPr="005B2B51">
              <w:rPr>
                <w:sz w:val="24"/>
                <w:szCs w:val="28"/>
              </w:rPr>
              <w:t>2</w:t>
            </w:r>
            <w:r w:rsidR="00B43B02" w:rsidRPr="005B2B51">
              <w:rPr>
                <w:sz w:val="24"/>
                <w:szCs w:val="28"/>
              </w:rPr>
              <w:t>1060</w:t>
            </w:r>
          </w:p>
        </w:tc>
        <w:tc>
          <w:tcPr>
            <w:tcW w:w="6237" w:type="dxa"/>
          </w:tcPr>
          <w:p w:rsidR="00172E76" w:rsidRPr="005B2B51" w:rsidRDefault="008D4E8B" w:rsidP="005B2B51">
            <w:pPr>
              <w:rPr>
                <w:color w:val="000000"/>
                <w:sz w:val="24"/>
                <w:szCs w:val="24"/>
              </w:rPr>
            </w:pPr>
            <w:r w:rsidRPr="008D4E8B">
              <w:rPr>
                <w:noProof/>
                <w:sz w:val="28"/>
              </w:rPr>
              <w:pict>
                <v:rect id="_x0000_s1272" style="position:absolute;margin-left:311.05pt;margin-top:38.8pt;width:27.6pt;height:21pt;z-index:251930624;mso-position-horizontal-relative:text;mso-position-vertical-relative:text" filled="f" stroked="f" strokeweight="0">
                  <v:textbox style="mso-next-textbox:#_x0000_s1272">
                    <w:txbxContent>
                      <w:p w:rsidR="0020459C" w:rsidRPr="00822ED1" w:rsidRDefault="0020459C" w:rsidP="00172E76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B43B02" w:rsidRPr="005B2B51">
              <w:rPr>
                <w:rFonts w:hint="eastAsia"/>
                <w:sz w:val="24"/>
                <w:szCs w:val="28"/>
              </w:rPr>
              <w:t>Резерв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средств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на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финансовое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обеспечение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расходных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обязательств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Черемховского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районного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муниципального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образования</w:t>
            </w:r>
            <w:r w:rsidR="00B43B02" w:rsidRPr="005B2B51">
              <w:rPr>
                <w:sz w:val="24"/>
                <w:szCs w:val="28"/>
              </w:rPr>
              <w:t xml:space="preserve">, </w:t>
            </w:r>
            <w:proofErr w:type="spellStart"/>
            <w:r w:rsidR="00B43B02" w:rsidRPr="005B2B51">
              <w:rPr>
                <w:rFonts w:hint="eastAsia"/>
                <w:sz w:val="24"/>
                <w:szCs w:val="28"/>
              </w:rPr>
              <w:t>софинансируемых</w:t>
            </w:r>
            <w:proofErr w:type="spellEnd"/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за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счет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целевых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межбюджетных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трансфертов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из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областного</w:t>
            </w:r>
            <w:r w:rsidR="00B43B02" w:rsidRPr="005B2B51">
              <w:rPr>
                <w:sz w:val="24"/>
                <w:szCs w:val="28"/>
              </w:rPr>
              <w:t xml:space="preserve"> </w:t>
            </w:r>
            <w:r w:rsidR="00B43B02" w:rsidRPr="005B2B51">
              <w:rPr>
                <w:rFonts w:hint="eastAsia"/>
                <w:sz w:val="24"/>
                <w:szCs w:val="28"/>
              </w:rPr>
              <w:t>бюджета</w:t>
            </w:r>
          </w:p>
        </w:tc>
      </w:tr>
    </w:tbl>
    <w:p w:rsidR="00172E76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71" style="position:absolute;left:0;text-align:left;margin-left:29.7pt;margin-top:16.6pt;width:17.4pt;height:21pt;z-index:251929600;mso-position-horizontal-relative:text;mso-position-vertical-relative:text" filled="f" stroked="f" strokeweight="0">
            <v:textbox style="mso-next-textbox:#_x0000_s1271">
              <w:txbxContent>
                <w:p w:rsidR="0020459C" w:rsidRDefault="0020459C" w:rsidP="00172E7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172E76" w:rsidRPr="005B2B51">
        <w:rPr>
          <w:rFonts w:ascii="Times New Roman" w:hAnsi="Times New Roman"/>
          <w:sz w:val="28"/>
        </w:rPr>
        <w:t xml:space="preserve"> </w:t>
      </w:r>
    </w:p>
    <w:p w:rsidR="00172E76" w:rsidRPr="005B2B51" w:rsidRDefault="00172E7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2" style="position:absolute;left:0;text-align:left;margin-left:462.9pt;margin-top:-68.6pt;width:27.6pt;height:21pt;z-index:251981824;mso-position-horizontal-relative:text;mso-position-vertical-relative:text" filled="f" stroked="f" strokeweight="0">
            <v:textbox style="mso-next-textbox:#_x0000_s1312">
              <w:txbxContent>
                <w:p w:rsidR="0020459C" w:rsidRPr="00822ED1" w:rsidRDefault="0020459C" w:rsidP="00172E7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172E76" w:rsidRPr="005B2B51" w:rsidRDefault="00172E7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5B2B51" w:rsidRDefault="008D142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B2B51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B2B51" w:rsidRDefault="008332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3</w:t>
      </w:r>
      <w:r w:rsidR="0079570A" w:rsidRPr="005B2B51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83322C" w:rsidRPr="005B2B51" w:rsidRDefault="0083322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B2B51" w:rsidRDefault="009C578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а</w:t>
      </w:r>
      <w:r w:rsidR="0079570A" w:rsidRPr="005B2B51">
        <w:rPr>
          <w:rFonts w:ascii="Times New Roman" w:hAnsi="Times New Roman"/>
          <w:sz w:val="28"/>
        </w:rPr>
        <w:t>) п</w:t>
      </w:r>
      <w:r w:rsidR="001F357D" w:rsidRPr="005B2B51">
        <w:rPr>
          <w:rFonts w:ascii="Times New Roman" w:hAnsi="Times New Roman"/>
          <w:sz w:val="28"/>
        </w:rPr>
        <w:t>осле</w:t>
      </w:r>
      <w:r w:rsidR="0079570A" w:rsidRPr="005B2B51">
        <w:rPr>
          <w:rFonts w:ascii="Times New Roman" w:hAnsi="Times New Roman"/>
          <w:sz w:val="28"/>
        </w:rPr>
        <w:t xml:space="preserve"> строк</w:t>
      </w:r>
      <w:r w:rsidR="001F357D" w:rsidRPr="005B2B51">
        <w:rPr>
          <w:rFonts w:ascii="Times New Roman" w:hAnsi="Times New Roman"/>
          <w:sz w:val="28"/>
        </w:rPr>
        <w:t>и</w:t>
      </w:r>
      <w:r w:rsidR="0079570A" w:rsidRPr="005B2B51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2288F" w:rsidRPr="005B2B51" w:rsidTr="0079570A">
        <w:tc>
          <w:tcPr>
            <w:tcW w:w="1842" w:type="dxa"/>
            <w:vAlign w:val="center"/>
          </w:tcPr>
          <w:p w:rsidR="0082288F" w:rsidRPr="005B2B51" w:rsidRDefault="0027284E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  <w:lang w:val="en-US"/>
              </w:rPr>
              <w:t>S</w:t>
            </w:r>
            <w:r w:rsidRPr="005B2B51">
              <w:rPr>
                <w:sz w:val="24"/>
                <w:szCs w:val="28"/>
              </w:rPr>
              <w:t>2680</w:t>
            </w:r>
          </w:p>
        </w:tc>
        <w:tc>
          <w:tcPr>
            <w:tcW w:w="6237" w:type="dxa"/>
          </w:tcPr>
          <w:p w:rsidR="0082288F" w:rsidRPr="005B2B51" w:rsidRDefault="0027284E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Выравнивание уровня бюджетной обеспеченности поселений</w:t>
            </w:r>
          </w:p>
        </w:tc>
      </w:tr>
    </w:tbl>
    <w:p w:rsidR="0079570A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8" style="position:absolute;left:0;text-align:left;margin-left:32.7pt;margin-top:6.65pt;width:17.4pt;height:21pt;z-index:251773952;mso-position-horizontal-relative:text;mso-position-vertical-relative:text" filled="f" stroked="f" strokeweight="0">
            <v:textbox style="mso-next-textbox:#_x0000_s1138">
              <w:txbxContent>
                <w:p w:rsidR="0020459C" w:rsidRDefault="0020459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5B2B51">
        <w:rPr>
          <w:rFonts w:ascii="Times New Roman" w:hAnsi="Times New Roman"/>
          <w:sz w:val="28"/>
        </w:rPr>
        <w:t xml:space="preserve"> </w:t>
      </w:r>
    </w:p>
    <w:p w:rsidR="0079570A" w:rsidRPr="005B2B51" w:rsidRDefault="0079570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B2B51" w:rsidRDefault="0079570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B2B51" w:rsidRDefault="006209D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</w:t>
      </w:r>
      <w:r w:rsidR="0079570A" w:rsidRPr="005B2B51">
        <w:rPr>
          <w:rFonts w:ascii="Times New Roman" w:hAnsi="Times New Roman"/>
          <w:sz w:val="28"/>
        </w:rPr>
        <w:t>ить строк</w:t>
      </w:r>
      <w:r w:rsidR="005B2B51" w:rsidRPr="005B2B51">
        <w:rPr>
          <w:rFonts w:ascii="Times New Roman" w:hAnsi="Times New Roman"/>
          <w:sz w:val="28"/>
        </w:rPr>
        <w:t>ой</w:t>
      </w:r>
      <w:r w:rsidR="0079570A"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2288F" w:rsidRPr="005B2B51" w:rsidTr="0079570A">
        <w:tc>
          <w:tcPr>
            <w:tcW w:w="1842" w:type="dxa"/>
            <w:vAlign w:val="center"/>
          </w:tcPr>
          <w:p w:rsidR="0082288F" w:rsidRPr="005B2B51" w:rsidRDefault="0027284E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  <w:lang w:val="en-US"/>
              </w:rPr>
              <w:t>S</w:t>
            </w:r>
            <w:r w:rsidRPr="005B2B51">
              <w:rPr>
                <w:sz w:val="24"/>
                <w:szCs w:val="28"/>
              </w:rPr>
              <w:t>2730</w:t>
            </w:r>
          </w:p>
        </w:tc>
        <w:tc>
          <w:tcPr>
            <w:tcW w:w="6237" w:type="dxa"/>
            <w:vAlign w:val="center"/>
          </w:tcPr>
          <w:p w:rsidR="0082288F" w:rsidRPr="005B2B51" w:rsidRDefault="0027284E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8"/>
              </w:rPr>
              <w:t>Строительство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пешеходных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переходов</w:t>
            </w:r>
            <w:r w:rsidRPr="005B2B51">
              <w:rPr>
                <w:sz w:val="24"/>
                <w:szCs w:val="28"/>
              </w:rPr>
              <w:t xml:space="preserve"> (</w:t>
            </w:r>
            <w:r w:rsidRPr="005B2B51">
              <w:rPr>
                <w:rFonts w:hint="eastAsia"/>
                <w:sz w:val="24"/>
                <w:szCs w:val="28"/>
              </w:rPr>
              <w:t>мостов</w:t>
            </w:r>
            <w:r w:rsidRPr="005B2B51">
              <w:rPr>
                <w:sz w:val="24"/>
                <w:szCs w:val="28"/>
              </w:rPr>
              <w:t xml:space="preserve">, </w:t>
            </w:r>
            <w:r w:rsidRPr="005B2B51">
              <w:rPr>
                <w:rFonts w:hint="eastAsia"/>
                <w:sz w:val="24"/>
                <w:szCs w:val="28"/>
              </w:rPr>
              <w:t>виадуков</w:t>
            </w:r>
            <w:r w:rsidRPr="005B2B51">
              <w:rPr>
                <w:sz w:val="24"/>
                <w:szCs w:val="28"/>
              </w:rPr>
              <w:t xml:space="preserve">) </w:t>
            </w:r>
            <w:r w:rsidRPr="005B2B51">
              <w:rPr>
                <w:rFonts w:hint="eastAsia"/>
                <w:sz w:val="24"/>
                <w:szCs w:val="28"/>
              </w:rPr>
              <w:t>на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территориях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муниципальных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образований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Иркутской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области</w:t>
            </w:r>
            <w:r w:rsidRPr="005B2B51">
              <w:rPr>
                <w:sz w:val="24"/>
                <w:szCs w:val="28"/>
              </w:rPr>
              <w:t xml:space="preserve">, </w:t>
            </w:r>
            <w:r w:rsidRPr="005B2B51">
              <w:rPr>
                <w:rFonts w:hint="eastAsia"/>
                <w:sz w:val="24"/>
                <w:szCs w:val="28"/>
              </w:rPr>
              <w:t>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том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числе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разработку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проектной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документации</w:t>
            </w:r>
          </w:p>
        </w:tc>
      </w:tr>
    </w:tbl>
    <w:p w:rsidR="0079570A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78" style="position:absolute;left:0;text-align:left;margin-left:32.7pt;margin-top:9.1pt;width:17.4pt;height:21pt;z-index:251935744;mso-position-horizontal-relative:text;mso-position-vertical-relative:text" filled="f" stroked="f" strokeweight="0">
            <v:textbox style="mso-next-textbox:#_x0000_s1278">
              <w:txbxContent>
                <w:p w:rsidR="0020459C" w:rsidRDefault="0020459C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5B2B51">
        <w:rPr>
          <w:rFonts w:ascii="Times New Roman" w:hAnsi="Times New Roman"/>
          <w:sz w:val="28"/>
        </w:rPr>
        <w:t xml:space="preserve"> </w:t>
      </w:r>
    </w:p>
    <w:p w:rsidR="0079570A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3" style="position:absolute;left:0;text-align:left;margin-left:462.9pt;margin-top:-59.5pt;width:27.6pt;height:21pt;z-index:251982848;mso-position-horizontal-relative:text;mso-position-vertical-relative:text" filled="f" stroked="f" strokeweight="0">
            <v:textbox style="mso-next-textbox:#_x0000_s1313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79" style="position:absolute;left:0;text-align:left;margin-left:467.1pt;margin-top:14pt;width:27.6pt;height:21pt;z-index:251936768;mso-position-horizontal-relative:text;mso-position-vertical-relative:text" filled="f" stroked="f" strokeweight="0">
            <v:textbox style="mso-next-textbox:#_x0000_s1279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853D5A" w:rsidRPr="005B2B51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B2B51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5B2B51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4) в п. 2.2. приложения к Перечню и правилам отнесения расходов районного бюджета на соответствующие целевые статьи:</w:t>
      </w: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а)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76496" w:rsidRPr="005B2B51" w:rsidTr="00876496">
        <w:tc>
          <w:tcPr>
            <w:tcW w:w="1842" w:type="dxa"/>
            <w:vAlign w:val="center"/>
          </w:tcPr>
          <w:p w:rsidR="00876496" w:rsidRPr="005B2B51" w:rsidRDefault="00876496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50971</w:t>
            </w:r>
            <w:r w:rsidRPr="005B2B51">
              <w:rPr>
                <w:sz w:val="24"/>
                <w:szCs w:val="28"/>
              </w:rPr>
              <w:tab/>
            </w:r>
          </w:p>
        </w:tc>
        <w:tc>
          <w:tcPr>
            <w:tcW w:w="6237" w:type="dxa"/>
          </w:tcPr>
          <w:p w:rsidR="00876496" w:rsidRPr="005B2B51" w:rsidRDefault="00876496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876496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5" style="position:absolute;left:0;text-align:left;margin-left:29.7pt;margin-top:8.85pt;width:17.4pt;height:21pt;z-index:251942912;mso-position-horizontal-relative:text;mso-position-vertical-relative:text" filled="f" stroked="f" strokeweight="0">
            <v:textbox style="mso-next-textbox:#_x0000_s1285">
              <w:txbxContent>
                <w:p w:rsidR="0020459C" w:rsidRDefault="0020459C" w:rsidP="0087649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876496" w:rsidRPr="005B2B51">
        <w:rPr>
          <w:rFonts w:ascii="Times New Roman" w:hAnsi="Times New Roman"/>
          <w:sz w:val="28"/>
        </w:rPr>
        <w:t xml:space="preserve"> </w:t>
      </w: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</w:t>
      </w:r>
      <w:r w:rsidR="005B2B51" w:rsidRPr="005B2B51">
        <w:rPr>
          <w:rFonts w:ascii="Times New Roman" w:hAnsi="Times New Roman"/>
          <w:sz w:val="28"/>
        </w:rPr>
        <w:t>ой</w:t>
      </w:r>
      <w:r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76496" w:rsidRPr="005B2B51" w:rsidTr="00876496">
        <w:tc>
          <w:tcPr>
            <w:tcW w:w="1842" w:type="dxa"/>
            <w:vAlign w:val="center"/>
          </w:tcPr>
          <w:p w:rsidR="00876496" w:rsidRPr="005B2B51" w:rsidRDefault="00876496" w:rsidP="005B2B51">
            <w:pPr>
              <w:jc w:val="center"/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8"/>
                <w:lang w:val="en-US"/>
              </w:rPr>
              <w:t>5</w:t>
            </w:r>
            <w:r w:rsidRPr="005B2B51">
              <w:rPr>
                <w:sz w:val="24"/>
                <w:szCs w:val="28"/>
              </w:rPr>
              <w:t>3031</w:t>
            </w:r>
          </w:p>
        </w:tc>
        <w:tc>
          <w:tcPr>
            <w:tcW w:w="6237" w:type="dxa"/>
            <w:vAlign w:val="center"/>
          </w:tcPr>
          <w:p w:rsidR="00876496" w:rsidRPr="005B2B51" w:rsidRDefault="00876496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8"/>
              </w:rPr>
              <w:t>Ежемесячное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денежное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вознаграждение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за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классное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руководство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педагогическим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работникам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муниципальных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общеобразовательных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организаций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Иркутской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876496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7" style="position:absolute;left:0;text-align:left;margin-left:32.7pt;margin-top:9.1pt;width:17.4pt;height:21pt;z-index:251944960;mso-position-horizontal-relative:text;mso-position-vertical-relative:text" filled="f" stroked="f" strokeweight="0">
            <v:textbox style="mso-next-textbox:#_x0000_s1287">
              <w:txbxContent>
                <w:p w:rsidR="0020459C" w:rsidRDefault="0020459C" w:rsidP="0087649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876496" w:rsidRPr="005B2B51">
        <w:rPr>
          <w:rFonts w:ascii="Times New Roman" w:hAnsi="Times New Roman"/>
          <w:sz w:val="28"/>
        </w:rPr>
        <w:t xml:space="preserve"> </w:t>
      </w: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4" style="position:absolute;left:0;text-align:left;margin-left:461.7pt;margin-top:-79.1pt;width:27.6pt;height:21pt;z-index:251983872;mso-position-horizontal-relative:text;mso-position-vertical-relative:text" filled="f" stroked="f" strokeweight="0">
            <v:textbox style="mso-next-textbox:#_x0000_s1314">
              <w:txbxContent>
                <w:p w:rsidR="0020459C" w:rsidRPr="00822ED1" w:rsidRDefault="0020459C" w:rsidP="0087649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88" style="position:absolute;left:0;text-align:left;margin-left:462.9pt;margin-top:3.4pt;width:27.6pt;height:21pt;z-index:251945984;mso-position-horizontal-relative:text;mso-position-vertical-relative:text" filled="f" stroked="f" strokeweight="0">
            <v:textbox style="mso-next-textbox:#_x0000_s1288">
              <w:txbxContent>
                <w:p w:rsidR="0020459C" w:rsidRPr="00822ED1" w:rsidRDefault="0020459C" w:rsidP="0087649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5B2B51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5B2B51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3396F">
        <w:rPr>
          <w:rFonts w:ascii="Times New Roman" w:hAnsi="Times New Roman"/>
          <w:sz w:val="28"/>
        </w:rPr>
        <w:t>5</w:t>
      </w:r>
      <w:r w:rsidR="00F5058E" w:rsidRPr="005B2B51">
        <w:rPr>
          <w:rFonts w:ascii="Times New Roman" w:hAnsi="Times New Roman"/>
          <w:sz w:val="28"/>
        </w:rPr>
        <w:t xml:space="preserve">) </w:t>
      </w:r>
      <w:r w:rsidR="00FE14B4" w:rsidRPr="005B2B51">
        <w:rPr>
          <w:rFonts w:ascii="Times New Roman" w:hAnsi="Times New Roman"/>
          <w:sz w:val="28"/>
        </w:rPr>
        <w:t>в приложении 3 к Порядку:</w:t>
      </w:r>
    </w:p>
    <w:p w:rsidR="00B54E23" w:rsidRPr="005B2B51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5B2B51" w:rsidRDefault="00284254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5B2B51" w:rsidRDefault="00A63BF4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а</w:t>
      </w:r>
      <w:r w:rsidR="00B54E23" w:rsidRPr="005B2B51">
        <w:rPr>
          <w:rFonts w:ascii="Times New Roman" w:hAnsi="Times New Roman"/>
          <w:sz w:val="28"/>
        </w:rPr>
        <w:t xml:space="preserve">) </w:t>
      </w:r>
      <w:r w:rsidR="000765B1" w:rsidRPr="005B2B51">
        <w:rPr>
          <w:rFonts w:ascii="Times New Roman" w:hAnsi="Times New Roman"/>
          <w:sz w:val="28"/>
        </w:rPr>
        <w:t xml:space="preserve">после </w:t>
      </w:r>
      <w:r w:rsidR="00B54E23" w:rsidRPr="005B2B51">
        <w:rPr>
          <w:rFonts w:ascii="Times New Roman" w:hAnsi="Times New Roman"/>
          <w:sz w:val="28"/>
        </w:rPr>
        <w:t>строк</w:t>
      </w:r>
      <w:r w:rsidR="000765B1" w:rsidRPr="005B2B51">
        <w:rPr>
          <w:rFonts w:ascii="Times New Roman" w:hAnsi="Times New Roman"/>
          <w:sz w:val="28"/>
        </w:rPr>
        <w:t>и</w:t>
      </w:r>
      <w:r w:rsidR="00B54E23" w:rsidRPr="005B2B51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B27C6" w:rsidRPr="005B2B51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B27C6" w:rsidRPr="005B2B51" w:rsidRDefault="003B3C17" w:rsidP="005B2B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01 S2200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B27C6" w:rsidRPr="005B2B51" w:rsidRDefault="003B3C17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</w:tr>
    </w:tbl>
    <w:p w:rsidR="00284254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8" style="position:absolute;left:0;text-align:left;margin-left:29.7pt;margin-top:6.85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5B2B51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 </w:t>
      </w:r>
    </w:p>
    <w:p w:rsidR="00B54E23" w:rsidRPr="005B2B51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9" style="position:absolute;left:0;text-align:left;margin-left:462.9pt;margin-top:5.5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5B2B51" w:rsidRDefault="000765B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</w:t>
      </w:r>
      <w:r w:rsidR="005B2B51" w:rsidRPr="005B2B51">
        <w:rPr>
          <w:rFonts w:ascii="Times New Roman" w:hAnsi="Times New Roman"/>
          <w:sz w:val="28"/>
        </w:rPr>
        <w:t>ой</w:t>
      </w:r>
      <w:r w:rsidR="00B54E23"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B27C6" w:rsidRPr="005B2B51" w:rsidTr="00724453">
        <w:tc>
          <w:tcPr>
            <w:tcW w:w="1842" w:type="dxa"/>
            <w:vAlign w:val="center"/>
          </w:tcPr>
          <w:p w:rsidR="007B27C6" w:rsidRPr="005B2B51" w:rsidRDefault="003B3C17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61 1 01 S2</w:t>
            </w:r>
            <w:r w:rsidRPr="005B2B51">
              <w:rPr>
                <w:sz w:val="24"/>
                <w:szCs w:val="24"/>
                <w:lang w:val="en-US"/>
              </w:rPr>
              <w:t>37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7B27C6" w:rsidRPr="005B2B51" w:rsidRDefault="003B3C17" w:rsidP="005B2B51">
            <w:pPr>
              <w:rPr>
                <w:color w:val="000000"/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B54E23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0" style="position:absolute;left:0;text-align:left;margin-left:463.05pt;margin-top:10.1pt;width:28.2pt;height:21pt;z-index:251714560;mso-position-horizontal-relative:text;mso-position-vertical-relative:text" filled="f" stroked="f" strokeweight="0">
            <v:textbox style="mso-next-textbox:#_x0000_s1080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5B2B51">
        <w:rPr>
          <w:rFonts w:ascii="Times New Roman" w:hAnsi="Times New Roman"/>
          <w:sz w:val="2"/>
        </w:rPr>
        <w:t xml:space="preserve">    </w:t>
      </w:r>
    </w:p>
    <w:p w:rsidR="00B54E23" w:rsidRPr="005B2B51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5B2B51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б)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CE7D51" w:rsidRPr="005B2B51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E7D51" w:rsidRPr="005B2B51" w:rsidRDefault="00CE7D51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61 1 02 00000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7D51" w:rsidRPr="005B2B51" w:rsidRDefault="00CE7D51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общего образования</w:t>
            </w:r>
          </w:p>
        </w:tc>
      </w:tr>
    </w:tbl>
    <w:p w:rsidR="00A42CB7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1" style="position:absolute;left:0;text-align:left;margin-left:32.7pt;margin-top:9.7pt;width:17.4pt;height:21pt;z-index:251736064;mso-position-horizontal-relative:text;mso-position-vertical-relative:text" filled="f" stroked="f" strokeweight="0">
            <v:textbox style="mso-next-textbox:#_x0000_s1101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C37B0A" w:rsidRPr="005B2B51" w:rsidTr="00A42CB7">
        <w:tc>
          <w:tcPr>
            <w:tcW w:w="1842" w:type="dxa"/>
            <w:vAlign w:val="center"/>
          </w:tcPr>
          <w:p w:rsidR="00C37B0A" w:rsidRPr="005B2B51" w:rsidRDefault="00CE7D51" w:rsidP="005B2B51">
            <w:pPr>
              <w:jc w:val="center"/>
              <w:rPr>
                <w:rFonts w:ascii="Tms Rmn" w:hAnsi="Tms Rmn"/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61 1 02 02590</w:t>
            </w:r>
          </w:p>
        </w:tc>
        <w:tc>
          <w:tcPr>
            <w:tcW w:w="6237" w:type="dxa"/>
            <w:vAlign w:val="center"/>
          </w:tcPr>
          <w:p w:rsidR="00C37B0A" w:rsidRPr="005B2B51" w:rsidRDefault="00CE7D51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8"/>
              </w:rPr>
              <w:t>Приобретение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школьных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автобусов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за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счет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средств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местного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бюджета</w:t>
            </w:r>
            <w:r w:rsidRPr="005B2B51">
              <w:rPr>
                <w:sz w:val="24"/>
                <w:szCs w:val="28"/>
              </w:rPr>
              <w:t xml:space="preserve">, </w:t>
            </w:r>
            <w:r w:rsidRPr="005B2B51">
              <w:rPr>
                <w:rFonts w:hint="eastAsia"/>
                <w:sz w:val="24"/>
                <w:szCs w:val="28"/>
              </w:rPr>
              <w:t>предусмотренных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сверх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условий</w:t>
            </w:r>
            <w:r w:rsidRPr="005B2B51">
              <w:rPr>
                <w:sz w:val="24"/>
                <w:szCs w:val="28"/>
              </w:rPr>
              <w:t xml:space="preserve"> </w:t>
            </w:r>
            <w:proofErr w:type="spellStart"/>
            <w:r w:rsidRPr="005B2B51">
              <w:rPr>
                <w:rFonts w:hint="eastAsia"/>
                <w:sz w:val="24"/>
                <w:szCs w:val="28"/>
              </w:rPr>
              <w:t>софинансирования</w:t>
            </w:r>
            <w:proofErr w:type="spellEnd"/>
          </w:p>
        </w:tc>
      </w:tr>
    </w:tbl>
    <w:p w:rsidR="00A42CB7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2" style="position:absolute;left:0;text-align:left;margin-left:32.7pt;margin-top:8.1pt;width:17.4pt;height:21pt;z-index:251737088;mso-position-horizontal-relative:text;mso-position-vertical-relative:text" filled="f" stroked="f" strokeweight="0">
            <v:textbox style="mso-next-textbox:#_x0000_s1102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5B2B51">
        <w:rPr>
          <w:rFonts w:ascii="Times New Roman" w:hAnsi="Times New Roman"/>
          <w:sz w:val="2"/>
        </w:rPr>
        <w:t xml:space="preserve">       </w:t>
      </w: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0" style="position:absolute;left:0;text-align:left;margin-left:462.3pt;margin-top:1.05pt;width:28.2pt;height:21pt;z-index:251937792" filled="f" stroked="f" strokeweight="0">
            <v:textbox style="mso-next-textbox:#_x0000_s1280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A42CB7" w:rsidRPr="005B2B51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5B2B51" w:rsidRDefault="00542A6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в</w:t>
      </w:r>
      <w:r w:rsidR="00C96A6F" w:rsidRPr="005B2B5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9671AF" w:rsidRPr="005B2B51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671AF" w:rsidRPr="005B2B51" w:rsidRDefault="009671A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61 1 02 20290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671AF" w:rsidRPr="005B2B51" w:rsidRDefault="009671AF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C96A6F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3" style="position:absolute;left:0;text-align:left;margin-left:462.9pt;margin-top:9.75pt;width:17.4pt;height:21pt;z-index:251675648;mso-position-horizontal-relative:text;mso-position-vertical-relative:text" filled="f" stroked="f" strokeweight="0">
            <v:textbox style="mso-next-textbox:#_x0000_s1043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3" style="position:absolute;left:0;text-align:left;margin-left:32.7pt;margin-top:5.2pt;width:17.4pt;height:21pt;z-index:251738112;mso-position-horizontal-relative:text;mso-position-vertical-relative:text" filled="f" stroked="f" strokeweight="0">
            <v:textbox style="mso-next-textbox:#_x0000_s1103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96A6F" w:rsidRPr="005B2B51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24453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58" style="position:absolute;left:0;text-align:left;margin-left:462.9pt;margin-top:-154.5pt;width:17.4pt;height:21pt;z-index:251916288" filled="f" stroked="f" strokeweight="0">
            <v:textbox style="mso-next-textbox:#_x0000_s1258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C96A6F" w:rsidRPr="005B2B51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</w:t>
      </w:r>
      <w:r w:rsidR="005B2B51" w:rsidRPr="005B2B51">
        <w:rPr>
          <w:rFonts w:ascii="Times New Roman" w:hAnsi="Times New Roman"/>
          <w:sz w:val="28"/>
        </w:rPr>
        <w:t>ой</w:t>
      </w:r>
      <w:r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9671AF" w:rsidRPr="005B2B51" w:rsidTr="00724453">
        <w:tc>
          <w:tcPr>
            <w:tcW w:w="1842" w:type="dxa"/>
            <w:vAlign w:val="center"/>
          </w:tcPr>
          <w:p w:rsidR="009671AF" w:rsidRPr="005B2B51" w:rsidRDefault="009671AF" w:rsidP="005B2B51">
            <w:pPr>
              <w:jc w:val="center"/>
              <w:rPr>
                <w:sz w:val="24"/>
                <w:szCs w:val="24"/>
                <w:lang w:val="en-US"/>
              </w:rPr>
            </w:pPr>
            <w:r w:rsidRPr="005B2B51">
              <w:rPr>
                <w:sz w:val="24"/>
                <w:szCs w:val="24"/>
              </w:rPr>
              <w:t xml:space="preserve">61 1 02 </w:t>
            </w:r>
            <w:r w:rsidRPr="005B2B51">
              <w:rPr>
                <w:sz w:val="24"/>
                <w:szCs w:val="24"/>
                <w:lang w:val="en-US"/>
              </w:rPr>
              <w:t>53031</w:t>
            </w:r>
          </w:p>
        </w:tc>
        <w:tc>
          <w:tcPr>
            <w:tcW w:w="6237" w:type="dxa"/>
            <w:vAlign w:val="center"/>
          </w:tcPr>
          <w:p w:rsidR="009671AF" w:rsidRPr="005B2B51" w:rsidRDefault="009671AF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8"/>
              </w:rPr>
              <w:t>Ежемесячное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денежное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вознаграждение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за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классное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руководство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педагогическим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работникам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муниципальных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общеобразовательных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организаций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в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Иркутской</w:t>
            </w:r>
            <w:r w:rsidRPr="005B2B51">
              <w:rPr>
                <w:sz w:val="24"/>
                <w:szCs w:val="28"/>
              </w:rPr>
              <w:t xml:space="preserve"> </w:t>
            </w:r>
            <w:r w:rsidRPr="005B2B51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C96A6F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11.7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C96A6F" w:rsidRPr="005B2B51">
        <w:rPr>
          <w:rFonts w:ascii="Times New Roman" w:hAnsi="Times New Roman"/>
          <w:sz w:val="2"/>
        </w:rPr>
        <w:t xml:space="preserve">       </w:t>
      </w:r>
    </w:p>
    <w:p w:rsidR="00C96A6F" w:rsidRPr="005B2B51" w:rsidRDefault="00C96A6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1" style="position:absolute;left:0;text-align:left;margin-left:463.05pt;margin-top:.5pt;width:28.2pt;height:21pt;z-index:251938816" filled="f" stroked="f" strokeweight="0">
            <v:textbox style="mso-next-textbox:#_x0000_s1281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FF534A" w:rsidRPr="005B2B51" w:rsidRDefault="00FF534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5B2B51" w:rsidRDefault="00542A6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г</w:t>
      </w:r>
      <w:r w:rsidR="001640E2" w:rsidRPr="005B2B51">
        <w:rPr>
          <w:rFonts w:ascii="Times New Roman" w:hAnsi="Times New Roman"/>
          <w:sz w:val="28"/>
        </w:rPr>
        <w:t xml:space="preserve">) </w:t>
      </w:r>
      <w:r w:rsidR="007A73AF" w:rsidRPr="005B2B51">
        <w:rPr>
          <w:rFonts w:ascii="Times New Roman" w:hAnsi="Times New Roman"/>
          <w:sz w:val="28"/>
        </w:rPr>
        <w:t xml:space="preserve">после </w:t>
      </w:r>
      <w:r w:rsidR="001640E2" w:rsidRPr="005B2B51">
        <w:rPr>
          <w:rFonts w:ascii="Times New Roman" w:hAnsi="Times New Roman"/>
          <w:sz w:val="28"/>
        </w:rPr>
        <w:t>строк</w:t>
      </w:r>
      <w:r w:rsidR="007A73AF" w:rsidRPr="005B2B51">
        <w:rPr>
          <w:rFonts w:ascii="Times New Roman" w:hAnsi="Times New Roman"/>
          <w:sz w:val="28"/>
        </w:rPr>
        <w:t>и</w:t>
      </w:r>
      <w:r w:rsidR="001640E2" w:rsidRPr="005B2B51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F51249" w:rsidRPr="005B2B51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51249" w:rsidRPr="005B2B51" w:rsidRDefault="00F51249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61 1 02 73020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51249" w:rsidRPr="005B2B51" w:rsidRDefault="00F51249" w:rsidP="005B2B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B51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  <w:proofErr w:type="gramEnd"/>
          </w:p>
        </w:tc>
      </w:tr>
    </w:tbl>
    <w:p w:rsidR="001640E2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7.4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640E2" w:rsidRPr="005B2B51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282" style="position:absolute;left:0;text-align:left;margin-left:463.05pt;margin-top:-25.5pt;width:17.4pt;height:21pt;z-index:251939840" filled="f" stroked="f" strokeweight="0">
            <v:textbox style="mso-next-textbox:#_x0000_s1282">
              <w:txbxContent>
                <w:p w:rsidR="0020459C" w:rsidRPr="00822ED1" w:rsidRDefault="0020459C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7A73AF" w:rsidRPr="005B2B51">
        <w:rPr>
          <w:rFonts w:ascii="Times New Roman" w:hAnsi="Times New Roman"/>
          <w:sz w:val="28"/>
        </w:rPr>
        <w:t>дополнить строк</w:t>
      </w:r>
      <w:r w:rsidR="0082288F" w:rsidRPr="005B2B51">
        <w:rPr>
          <w:rFonts w:ascii="Times New Roman" w:hAnsi="Times New Roman"/>
          <w:sz w:val="28"/>
        </w:rPr>
        <w:t>ой</w:t>
      </w:r>
      <w:r w:rsidR="001640E2"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F51249" w:rsidRPr="005B2B51" w:rsidTr="001640E2">
        <w:tc>
          <w:tcPr>
            <w:tcW w:w="1842" w:type="dxa"/>
            <w:vAlign w:val="center"/>
          </w:tcPr>
          <w:p w:rsidR="00F51249" w:rsidRPr="005B2B51" w:rsidRDefault="00F51249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61 1 02 730</w:t>
            </w:r>
            <w:r w:rsidRPr="005B2B51">
              <w:rPr>
                <w:sz w:val="24"/>
                <w:szCs w:val="24"/>
                <w:lang w:val="en-US"/>
              </w:rPr>
              <w:t>5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F51249" w:rsidRPr="005B2B51" w:rsidRDefault="00F51249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Осуществление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отдельных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областных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государственных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полномочий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предоставлению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мер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социальной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поддержки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многодетным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малоимущим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семьям</w:t>
            </w:r>
          </w:p>
        </w:tc>
      </w:tr>
    </w:tbl>
    <w:p w:rsidR="001640E2" w:rsidRPr="005B2B51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"/>
        </w:rPr>
        <w:t xml:space="preserve">        </w:t>
      </w:r>
    </w:p>
    <w:p w:rsidR="00336C67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5" style="position:absolute;left:0;text-align:left;margin-left:32.7pt;margin-top:208.95pt;width:17.4pt;height:21pt;z-index:251984896;mso-position-horizontal-relative:text;mso-position-vertical-relative:text" filled="f" stroked="f" strokeweight="0">
            <v:textbox style="mso-next-textbox:#_x0000_s1315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7" style="position:absolute;left:0;text-align:left;margin-left:27.9pt;margin-top:3.45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20459C" w:rsidRDefault="0020459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94AA6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0" style="position:absolute;left:0;text-align:left;margin-left:463.05pt;margin-top:569.35pt;width:28.2pt;height:25.5pt;z-index:251990016" filled="f" stroked="f" strokeweight="0">
            <v:textbox style="mso-next-textbox:#_x0000_s1320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18" style="position:absolute;left:0;text-align:left;margin-left:463.05pt;margin-top:457.6pt;width:28.2pt;height:25.5pt;z-index:251987968" filled="f" stroked="f" strokeweight="0">
            <v:textbox style="mso-next-textbox:#_x0000_s1318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16" style="position:absolute;left:0;text-align:left;margin-left:457.8pt;margin-top:201.1pt;width:28.2pt;height:25.5pt;z-index:251985920" filled="f" stroked="f" strokeweight="0">
            <v:textbox style="mso-next-textbox:#_x0000_s1316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83" style="position:absolute;left:0;text-align:left;margin-left:463.05pt;margin-top:8.35pt;width:28.2pt;height:25.5pt;z-index:251940864" filled="f" stroked="f" strokeweight="0">
            <v:textbox style="mso-next-textbox:#_x0000_s1283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994AA6" w:rsidRPr="005B2B51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D3396F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B2B51">
        <w:rPr>
          <w:rFonts w:ascii="Times New Roman" w:hAnsi="Times New Roman"/>
          <w:sz w:val="28"/>
        </w:rPr>
        <w:t>д</w:t>
      </w:r>
      <w:proofErr w:type="spellEnd"/>
      <w:r w:rsidRPr="005B2B5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F51249" w:rsidRPr="005B2B51" w:rsidTr="00F5124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51249" w:rsidRPr="005B2B51" w:rsidRDefault="00F51249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02 S2200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51249" w:rsidRPr="005B2B51" w:rsidRDefault="00F51249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</w:tbl>
    <w:p w:rsidR="00F51249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9" style="position:absolute;left:0;text-align:left;margin-left:32.7pt;margin-top:7.4pt;width:17.4pt;height:21pt;z-index:251948032;mso-position-horizontal-relative:text;mso-position-vertical-relative:text" filled="f" stroked="f" strokeweight="0">
            <v:textbox style="mso-next-textbox:#_x0000_s1289">
              <w:txbxContent>
                <w:p w:rsidR="0020459C" w:rsidRDefault="0020459C" w:rsidP="00F512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51249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0" style="position:absolute;left:0;text-align:left;margin-left:463.05pt;margin-top:38.85pt;width:17.4pt;height:21pt;z-index:251949056" filled="f" stroked="f" strokeweight="0">
            <v:textbox style="mso-next-textbox:#_x0000_s1290">
              <w:txbxContent>
                <w:p w:rsidR="0020459C" w:rsidRPr="00822ED1" w:rsidRDefault="0020459C" w:rsidP="00F5124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F51249" w:rsidRPr="005B2B51" w:rsidTr="00F51249">
        <w:tc>
          <w:tcPr>
            <w:tcW w:w="1842" w:type="dxa"/>
            <w:vAlign w:val="center"/>
          </w:tcPr>
          <w:p w:rsidR="00F51249" w:rsidRPr="005B2B51" w:rsidRDefault="00F51249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61 1 02 S2</w:t>
            </w:r>
            <w:r w:rsidRPr="005B2B51">
              <w:rPr>
                <w:sz w:val="24"/>
                <w:szCs w:val="24"/>
                <w:lang w:val="en-US"/>
              </w:rPr>
              <w:t>37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F51249" w:rsidRPr="005B2B51" w:rsidRDefault="00F51249" w:rsidP="005B2B51">
            <w:pPr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е)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1959CB" w:rsidRPr="005B2B51" w:rsidTr="001959CB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959CB" w:rsidRPr="005B2B51" w:rsidRDefault="001959CB" w:rsidP="005B2B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 xml:space="preserve">61 1 03 </w:t>
            </w:r>
            <w:r w:rsidRPr="005B2B51">
              <w:rPr>
                <w:rFonts w:ascii="Times New Roman" w:hAnsi="Times New Roman"/>
                <w:sz w:val="24"/>
                <w:szCs w:val="24"/>
                <w:lang w:val="en-US"/>
              </w:rPr>
              <w:t>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959CB" w:rsidRPr="005B2B51" w:rsidRDefault="001959CB" w:rsidP="005B2B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B51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9" style="position:absolute;left:0;text-align:left;margin-left:32.7pt;margin-top:263.8pt;width:17.4pt;height:21pt;z-index:251988992;mso-position-horizontal-relative:text;mso-position-vertical-relative:text" filled="f" stroked="f" strokeweight="0">
            <v:textbox style="mso-next-textbox:#_x0000_s1319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17" style="position:absolute;left:0;text-align:left;margin-left:27.9pt;margin-top:194.05pt;width:17.4pt;height:21pt;z-index:251986944;mso-position-horizontal-relative:text;mso-position-vertical-relative:text" filled="f" stroked="f" strokeweight="0">
            <v:textbox style="mso-next-textbox:#_x0000_s1317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91" style="position:absolute;left:0;text-align:left;margin-left:32.7pt;margin-top:7.4pt;width:17.4pt;height:21pt;z-index:251951104;mso-position-horizontal-relative:text;mso-position-vertical-relative:text" filled="f" stroked="f" strokeweight="0">
            <v:textbox style="mso-next-textbox:#_x0000_s1291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2" style="position:absolute;left:0;text-align:left;margin-left:463.05pt;margin-top:-34.45pt;width:17.4pt;height:21pt;z-index:251952128" filled="f" stroked="f" strokeweight="0">
            <v:textbox style="mso-next-textbox:#_x0000_s1292">
              <w:txbxContent>
                <w:p w:rsidR="0020459C" w:rsidRPr="00822ED1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1959CB"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1959CB" w:rsidRPr="005B2B51" w:rsidTr="001959CB">
        <w:tc>
          <w:tcPr>
            <w:tcW w:w="1842" w:type="dxa"/>
            <w:vAlign w:val="center"/>
          </w:tcPr>
          <w:p w:rsidR="001959CB" w:rsidRPr="005B2B51" w:rsidRDefault="001959CB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61 1 03 S2</w:t>
            </w:r>
            <w:r w:rsidRPr="005B2B51">
              <w:rPr>
                <w:sz w:val="24"/>
                <w:szCs w:val="24"/>
                <w:lang w:val="en-US"/>
              </w:rPr>
              <w:t>37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1959CB" w:rsidRPr="005B2B51" w:rsidRDefault="001959CB" w:rsidP="005B2B51">
            <w:pPr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5B2B51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ж) исключить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1959CB" w:rsidRPr="005B2B51" w:rsidTr="001959CB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959CB" w:rsidRPr="005B2B51" w:rsidRDefault="001959CB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Р</w:t>
            </w:r>
            <w:proofErr w:type="gramStart"/>
            <w:r w:rsidRPr="005B2B5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959CB" w:rsidRPr="005B2B51" w:rsidRDefault="001959CB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Региональный проект «Финансовая поддержка семей при рождении детей (Иркутская область)»</w:t>
            </w:r>
          </w:p>
        </w:tc>
      </w:tr>
      <w:tr w:rsidR="001959CB" w:rsidRPr="005B2B51" w:rsidTr="001959CB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959CB" w:rsidRPr="005B2B51" w:rsidRDefault="001959CB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61 1 Р</w:t>
            </w:r>
            <w:proofErr w:type="gramStart"/>
            <w:r w:rsidRPr="005B2B5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B2B51">
              <w:rPr>
                <w:rFonts w:ascii="Times New Roman" w:hAnsi="Times New Roman"/>
                <w:sz w:val="24"/>
                <w:szCs w:val="24"/>
              </w:rPr>
              <w:t xml:space="preserve"> 73050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959CB" w:rsidRPr="005B2B51" w:rsidRDefault="001959CB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отдельных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государственных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полномочий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предоставлению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мер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социальной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поддержки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многодетным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малоимущим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</w:p>
        </w:tc>
      </w:tr>
    </w:tbl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B2B51">
        <w:rPr>
          <w:rFonts w:ascii="Times New Roman" w:hAnsi="Times New Roman"/>
          <w:sz w:val="28"/>
        </w:rPr>
        <w:t>з</w:t>
      </w:r>
      <w:proofErr w:type="spellEnd"/>
      <w:r w:rsidRPr="005B2B5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1959CB" w:rsidRPr="005B2B51" w:rsidTr="001959CB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959CB" w:rsidRPr="005B2B51" w:rsidRDefault="001959CB" w:rsidP="005B2B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62 1 01 72972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959CB" w:rsidRPr="005B2B51" w:rsidRDefault="001959CB" w:rsidP="005B2B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B51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5B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51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1" style="position:absolute;left:0;text-align:left;margin-left:32.7pt;margin-top:193.2pt;width:17.4pt;height:21pt;z-index:251991040;mso-position-horizontal-relative:text;mso-position-vertical-relative:text" filled="f" stroked="f" strokeweight="0">
            <v:textbox style="mso-next-textbox:#_x0000_s1321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93" style="position:absolute;left:0;text-align:left;margin-left:32.7pt;margin-top:7.4pt;width:17.4pt;height:21pt;z-index:251954176;mso-position-horizontal-relative:text;mso-position-vertical-relative:text" filled="f" stroked="f" strokeweight="0">
            <v:textbox style="mso-next-textbox:#_x0000_s1293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4" style="position:absolute;left:0;text-align:left;margin-left:463.05pt;margin-top:-37.55pt;width:17.4pt;height:21pt;z-index:251955200" filled="f" stroked="f" strokeweight="0">
            <v:textbox style="mso-next-textbox:#_x0000_s1294">
              <w:txbxContent>
                <w:p w:rsidR="0020459C" w:rsidRPr="00822ED1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1959CB"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1959CB" w:rsidRPr="005B2B51" w:rsidTr="001959CB">
        <w:tc>
          <w:tcPr>
            <w:tcW w:w="1842" w:type="dxa"/>
            <w:vAlign w:val="center"/>
          </w:tcPr>
          <w:p w:rsidR="001959CB" w:rsidRPr="005B2B51" w:rsidRDefault="001959CB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62 1 01 S2</w:t>
            </w:r>
            <w:r w:rsidRPr="005B2B51">
              <w:rPr>
                <w:sz w:val="24"/>
                <w:szCs w:val="24"/>
                <w:lang w:val="en-US"/>
              </w:rPr>
              <w:t>37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1959CB" w:rsidRPr="005B2B51" w:rsidRDefault="008D4E8B" w:rsidP="005B2B51">
            <w:pPr>
              <w:rPr>
                <w:sz w:val="24"/>
                <w:szCs w:val="24"/>
              </w:rPr>
            </w:pPr>
            <w:r w:rsidRPr="008D4E8B">
              <w:rPr>
                <w:noProof/>
                <w:sz w:val="28"/>
              </w:rPr>
              <w:pict>
                <v:rect id="_x0000_s1322" style="position:absolute;margin-left:308.65pt;margin-top:3.55pt;width:28.2pt;height:25.5pt;z-index:251992064;mso-position-horizontal-relative:text;mso-position-vertical-relative:text" filled="f" stroked="f" strokeweight="0">
                  <v:textbox style="mso-next-textbox:#_x0000_s1322">
                    <w:txbxContent>
                      <w:p w:rsidR="0020459C" w:rsidRPr="00822ED1" w:rsidRDefault="0020459C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1959CB" w:rsidRPr="005B2B5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и)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1959CB" w:rsidRPr="005B2B51" w:rsidTr="001959CB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959CB" w:rsidRPr="005B2B51" w:rsidRDefault="001959CB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 xml:space="preserve">62 1 02 </w:t>
            </w:r>
            <w:r w:rsidRPr="005B2B51">
              <w:rPr>
                <w:rFonts w:ascii="Times New Roman" w:hAnsi="Times New Roman"/>
                <w:sz w:val="24"/>
                <w:szCs w:val="24"/>
                <w:lang w:val="en-US"/>
              </w:rPr>
              <w:t>S2120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959CB" w:rsidRPr="005B2B51" w:rsidRDefault="001959CB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</w:tr>
    </w:tbl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3" style="position:absolute;left:0;text-align:left;margin-left:32.7pt;margin-top:81.15pt;width:17.4pt;height:21pt;z-index:251993088;mso-position-horizontal-relative:text;mso-position-vertical-relative:text" filled="f" stroked="f" strokeweight="0">
            <v:textbox style="mso-next-textbox:#_x0000_s1323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95" style="position:absolute;left:0;text-align:left;margin-left:32.7pt;margin-top:7.4pt;width:17.4pt;height:21pt;z-index:251957248;mso-position-horizontal-relative:text;mso-position-vertical-relative:text" filled="f" stroked="f" strokeweight="0">
            <v:textbox style="mso-next-textbox:#_x0000_s1295">
              <w:txbxContent>
                <w:p w:rsidR="0020459C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6" style="position:absolute;left:0;text-align:left;margin-left:463.05pt;margin-top:3.25pt;width:17.4pt;height:21pt;z-index:251958272" filled="f" stroked="f" strokeweight="0">
            <v:textbox style="mso-next-textbox:#_x0000_s1296">
              <w:txbxContent>
                <w:p w:rsidR="0020459C" w:rsidRPr="00822ED1" w:rsidRDefault="0020459C" w:rsidP="001959C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1959CB" w:rsidRPr="005B2B51" w:rsidTr="001959CB">
        <w:tc>
          <w:tcPr>
            <w:tcW w:w="1842" w:type="dxa"/>
            <w:vAlign w:val="center"/>
          </w:tcPr>
          <w:p w:rsidR="001959CB" w:rsidRPr="005B2B51" w:rsidRDefault="001959CB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62 1 02 S2</w:t>
            </w:r>
            <w:r w:rsidRPr="005B2B51">
              <w:rPr>
                <w:sz w:val="24"/>
                <w:szCs w:val="24"/>
                <w:lang w:val="en-US"/>
              </w:rPr>
              <w:t>37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1959CB" w:rsidRPr="005B2B51" w:rsidRDefault="001959CB" w:rsidP="005B2B51">
            <w:pPr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1959C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D4E8B">
        <w:rPr>
          <w:noProof/>
          <w:sz w:val="28"/>
        </w:rPr>
        <w:pict>
          <v:rect id="_x0000_s1326" style="position:absolute;left:0;text-align:left;margin-left:463.05pt;margin-top:186.25pt;width:28.2pt;height:25.5pt;z-index:251996160;mso-position-horizontal-relative:text;mso-position-vertical-relative:text" filled="f" stroked="f" strokeweight="0">
            <v:textbox style="mso-next-textbox:#_x0000_s1326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8D4E8B">
        <w:rPr>
          <w:noProof/>
          <w:sz w:val="28"/>
        </w:rPr>
        <w:pict>
          <v:rect id="_x0000_s1324" style="position:absolute;left:0;text-align:left;margin-left:463.05pt;margin-top:24.25pt;width:28.2pt;height:25.5pt;z-index:251994112;mso-position-horizontal-relative:text;mso-position-vertical-relative:text" filled="f" stroked="f" strokeweight="0">
            <v:textbox style="mso-next-textbox:#_x0000_s1324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52F42" w:rsidRPr="005B2B51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62F23" w:rsidRPr="005B2B51" w:rsidRDefault="00962F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к)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962F23" w:rsidRPr="005B2B51" w:rsidTr="00962F2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62F23" w:rsidRPr="005B2B51" w:rsidRDefault="00962F23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62 1 04 S2120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62F23" w:rsidRPr="005B2B51" w:rsidRDefault="00962F23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</w:tr>
    </w:tbl>
    <w:p w:rsidR="00962F23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5" style="position:absolute;left:0;text-align:left;margin-left:32.7pt;margin-top:98.25pt;width:17.4pt;height:21pt;z-index:251995136;mso-position-horizontal-relative:text;mso-position-vertical-relative:text" filled="f" stroked="f" strokeweight="0">
            <v:textbox style="mso-next-textbox:#_x0000_s1325">
              <w:txbxContent>
                <w:p w:rsidR="0020459C" w:rsidRDefault="0020459C" w:rsidP="00962F2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97" style="position:absolute;left:0;text-align:left;margin-left:32.7pt;margin-top:7.4pt;width:17.4pt;height:21pt;z-index:251960320;mso-position-horizontal-relative:text;mso-position-vertical-relative:text" filled="f" stroked="f" strokeweight="0">
            <v:textbox style="mso-next-textbox:#_x0000_s1297">
              <w:txbxContent>
                <w:p w:rsidR="0020459C" w:rsidRDefault="0020459C" w:rsidP="00962F2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62F23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8" style="position:absolute;left:0;text-align:left;margin-left:463.05pt;margin-top:12.3pt;width:17.4pt;height:21pt;z-index:251961344" filled="f" stroked="f" strokeweight="0">
            <v:textbox style="mso-next-textbox:#_x0000_s1298">
              <w:txbxContent>
                <w:p w:rsidR="0020459C" w:rsidRPr="00822ED1" w:rsidRDefault="0020459C" w:rsidP="00962F23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962F23" w:rsidRPr="005B2B51" w:rsidRDefault="00962F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962F23" w:rsidRPr="005B2B51" w:rsidTr="00962F23">
        <w:tc>
          <w:tcPr>
            <w:tcW w:w="1842" w:type="dxa"/>
            <w:vAlign w:val="center"/>
          </w:tcPr>
          <w:p w:rsidR="00962F23" w:rsidRPr="005B2B51" w:rsidRDefault="00962F23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62 1 04 S2</w:t>
            </w:r>
            <w:r w:rsidRPr="005B2B51">
              <w:rPr>
                <w:sz w:val="24"/>
                <w:szCs w:val="24"/>
                <w:lang w:val="en-US"/>
              </w:rPr>
              <w:t>37</w:t>
            </w:r>
            <w:r w:rsidRPr="005B2B5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962F23" w:rsidRPr="005B2B51" w:rsidRDefault="00962F23" w:rsidP="005B2B51">
            <w:pPr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5B2B51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62F23" w:rsidRPr="005B2B51" w:rsidRDefault="00962F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л)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D4056B" w:rsidRPr="005B2B51" w:rsidTr="0027284E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4056B" w:rsidRPr="005B2B51" w:rsidRDefault="00D4056B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63 4 02 73040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4056B" w:rsidRPr="005B2B51" w:rsidRDefault="00D4056B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8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</w:tbl>
    <w:p w:rsidR="00D4056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9" style="position:absolute;left:0;text-align:left;margin-left:32.7pt;margin-top:7.4pt;width:17.4pt;height:21pt;z-index:251963392;mso-position-horizontal-relative:text;mso-position-vertical-relative:text" filled="f" stroked="f" strokeweight="0">
            <v:textbox style="mso-next-textbox:#_x0000_s1299">
              <w:txbxContent>
                <w:p w:rsidR="0020459C" w:rsidRDefault="0020459C" w:rsidP="00D4056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D4056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0" style="position:absolute;left:0;text-align:left;margin-left:463.05pt;margin-top:12.3pt;width:17.4pt;height:21pt;z-index:251964416" filled="f" stroked="f" strokeweight="0">
            <v:textbox style="mso-next-textbox:#_x0000_s1300">
              <w:txbxContent>
                <w:p w:rsidR="0020459C" w:rsidRPr="00822ED1" w:rsidRDefault="0020459C" w:rsidP="00D4056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строками: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D4056B" w:rsidRPr="005B2B51" w:rsidTr="0027284E">
        <w:tc>
          <w:tcPr>
            <w:tcW w:w="1842" w:type="dxa"/>
            <w:vAlign w:val="center"/>
          </w:tcPr>
          <w:p w:rsidR="00D4056B" w:rsidRPr="005B2B51" w:rsidRDefault="00D4056B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63 5 00 00000</w:t>
            </w:r>
          </w:p>
        </w:tc>
        <w:tc>
          <w:tcPr>
            <w:tcW w:w="6237" w:type="dxa"/>
            <w:vAlign w:val="center"/>
          </w:tcPr>
          <w:p w:rsidR="00D4056B" w:rsidRPr="005B2B51" w:rsidRDefault="00D4056B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Подпрограмма</w:t>
            </w:r>
            <w:r w:rsidRPr="005B2B51">
              <w:rPr>
                <w:sz w:val="24"/>
                <w:szCs w:val="24"/>
              </w:rPr>
              <w:t xml:space="preserve"> "</w:t>
            </w:r>
            <w:r w:rsidRPr="005B2B51">
              <w:rPr>
                <w:rFonts w:hint="eastAsia"/>
                <w:sz w:val="24"/>
                <w:szCs w:val="24"/>
              </w:rPr>
              <w:t>Градостроительная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политика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на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территории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Черемховского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районного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муниципального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образования</w:t>
            </w:r>
            <w:r w:rsidRPr="005B2B51">
              <w:rPr>
                <w:sz w:val="24"/>
                <w:szCs w:val="24"/>
              </w:rPr>
              <w:t xml:space="preserve">" </w:t>
            </w:r>
            <w:r w:rsidRPr="005B2B51">
              <w:rPr>
                <w:rFonts w:hint="eastAsia"/>
                <w:sz w:val="24"/>
                <w:szCs w:val="24"/>
              </w:rPr>
              <w:t>на</w:t>
            </w:r>
            <w:r w:rsidRPr="005B2B51">
              <w:rPr>
                <w:sz w:val="24"/>
                <w:szCs w:val="24"/>
              </w:rPr>
              <w:t xml:space="preserve"> 2018 - 2023 </w:t>
            </w:r>
            <w:r w:rsidRPr="005B2B51">
              <w:rPr>
                <w:rFonts w:hint="eastAsia"/>
                <w:sz w:val="24"/>
                <w:szCs w:val="24"/>
              </w:rPr>
              <w:t>годы</w:t>
            </w:r>
          </w:p>
        </w:tc>
      </w:tr>
      <w:tr w:rsidR="00D4056B" w:rsidRPr="005B2B51" w:rsidTr="0027284E">
        <w:tc>
          <w:tcPr>
            <w:tcW w:w="1842" w:type="dxa"/>
            <w:vAlign w:val="center"/>
          </w:tcPr>
          <w:p w:rsidR="00D4056B" w:rsidRPr="005B2B51" w:rsidRDefault="00D4056B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63 5 01 00000</w:t>
            </w:r>
          </w:p>
        </w:tc>
        <w:tc>
          <w:tcPr>
            <w:tcW w:w="6237" w:type="dxa"/>
            <w:vAlign w:val="center"/>
          </w:tcPr>
          <w:p w:rsidR="00D4056B" w:rsidRPr="005B2B51" w:rsidRDefault="00D4056B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Основное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мероприятие</w:t>
            </w:r>
            <w:r w:rsidRPr="005B2B51">
              <w:rPr>
                <w:sz w:val="24"/>
                <w:szCs w:val="24"/>
              </w:rPr>
              <w:t xml:space="preserve">: </w:t>
            </w:r>
            <w:r w:rsidRPr="005B2B51">
              <w:rPr>
                <w:rFonts w:hint="eastAsia"/>
                <w:sz w:val="24"/>
                <w:szCs w:val="24"/>
              </w:rPr>
              <w:t>Внесение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изменений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Схему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территориального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планирования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Черемховского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района</w:t>
            </w:r>
          </w:p>
        </w:tc>
      </w:tr>
      <w:tr w:rsidR="00D4056B" w:rsidRPr="005B2B51" w:rsidTr="0027284E">
        <w:tc>
          <w:tcPr>
            <w:tcW w:w="1842" w:type="dxa"/>
            <w:vAlign w:val="center"/>
          </w:tcPr>
          <w:p w:rsidR="00D4056B" w:rsidRPr="005B2B51" w:rsidRDefault="00D4056B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63 5 01 20060</w:t>
            </w:r>
          </w:p>
        </w:tc>
        <w:tc>
          <w:tcPr>
            <w:tcW w:w="6237" w:type="dxa"/>
            <w:vAlign w:val="center"/>
          </w:tcPr>
          <w:p w:rsidR="00D4056B" w:rsidRPr="005B2B51" w:rsidRDefault="00D4056B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Подготовка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реестра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внесения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изменений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Схему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территориального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планирования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Черемховского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района</w:t>
            </w:r>
          </w:p>
        </w:tc>
      </w:tr>
    </w:tbl>
    <w:p w:rsidR="00962F23" w:rsidRPr="005B2B51" w:rsidRDefault="00962F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62F23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7" style="position:absolute;left:0;text-align:left;margin-left:27.45pt;margin-top:.5pt;width:17.4pt;height:21pt;z-index:251997184;mso-position-horizontal-relative:text;mso-position-vertical-relative:text" filled="f" stroked="f" strokeweight="0">
            <v:textbox style="mso-next-textbox:#_x0000_s1327">
              <w:txbxContent>
                <w:p w:rsidR="0020459C" w:rsidRDefault="0020459C" w:rsidP="00D4056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62F23" w:rsidRPr="005B2B51" w:rsidRDefault="00962F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4" style="position:absolute;left:0;text-align:left;margin-left:463.05pt;margin-top:471.2pt;width:28.2pt;height:25.5pt;z-index:252004352" filled="f" stroked="f" strokeweight="0">
            <v:textbox style="mso-next-textbox:#_x0000_s1334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30" style="position:absolute;left:0;text-align:left;margin-left:457.8pt;margin-top:153.2pt;width:28.2pt;height:25.5pt;z-index:252000256" filled="f" stroked="f" strokeweight="0">
            <v:textbox style="mso-next-textbox:#_x0000_s1330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28" style="position:absolute;left:0;text-align:left;margin-left:463.05pt;margin-top:12.2pt;width:28.2pt;height:25.5pt;z-index:251998208" filled="f" stroked="f" strokeweight="0">
            <v:textbox style="mso-next-textbox:#_x0000_s1328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74650" w:rsidRPr="005B2B51" w:rsidRDefault="00C7465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м)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C74650" w:rsidRPr="005B2B51" w:rsidTr="0027284E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74650" w:rsidRPr="005B2B51" w:rsidRDefault="00C74650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65 1 01 20020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74650" w:rsidRPr="005B2B51" w:rsidRDefault="00C74650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</w:tr>
    </w:tbl>
    <w:p w:rsidR="00C74650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9" style="position:absolute;left:0;text-align:left;margin-left:27.45pt;margin-top:82.05pt;width:17.4pt;height:21pt;z-index:251999232;mso-position-horizontal-relative:text;mso-position-vertical-relative:text" filled="f" stroked="f" strokeweight="0">
            <v:textbox style="mso-next-textbox:#_x0000_s1329">
              <w:txbxContent>
                <w:p w:rsidR="0020459C" w:rsidRDefault="0020459C" w:rsidP="00C7465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01" style="position:absolute;left:0;text-align:left;margin-left:32.7pt;margin-top:7.4pt;width:17.4pt;height:21pt;z-index:251966464;mso-position-horizontal-relative:text;mso-position-vertical-relative:text" filled="f" stroked="f" strokeweight="0">
            <v:textbox style="mso-next-textbox:#_x0000_s1301">
              <w:txbxContent>
                <w:p w:rsidR="0020459C" w:rsidRDefault="0020459C" w:rsidP="00C7465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74650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2" style="position:absolute;left:0;text-align:left;margin-left:463.05pt;margin-top:3.25pt;width:17.4pt;height:21pt;z-index:251967488" filled="f" stroked="f" strokeweight="0">
            <v:textbox style="mso-next-textbox:#_x0000_s1302">
              <w:txbxContent>
                <w:p w:rsidR="0020459C" w:rsidRPr="00822ED1" w:rsidRDefault="0020459C" w:rsidP="00C74650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C74650" w:rsidRPr="005B2B51" w:rsidRDefault="00C7465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C74650" w:rsidRPr="005B2B51" w:rsidTr="0027284E">
        <w:tc>
          <w:tcPr>
            <w:tcW w:w="1842" w:type="dxa"/>
            <w:vAlign w:val="center"/>
          </w:tcPr>
          <w:p w:rsidR="00C74650" w:rsidRPr="005B2B51" w:rsidRDefault="00C74650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65 1 01 20062</w:t>
            </w:r>
          </w:p>
        </w:tc>
        <w:tc>
          <w:tcPr>
            <w:tcW w:w="6237" w:type="dxa"/>
            <w:vAlign w:val="center"/>
          </w:tcPr>
          <w:p w:rsidR="00C74650" w:rsidRPr="005B2B51" w:rsidRDefault="00C74650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Приобретение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имущества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муниципальную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собственность</w:t>
            </w:r>
          </w:p>
        </w:tc>
      </w:tr>
    </w:tbl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056B" w:rsidRPr="005B2B51" w:rsidRDefault="00D4056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B2B51">
        <w:rPr>
          <w:rFonts w:ascii="Times New Roman" w:hAnsi="Times New Roman"/>
          <w:sz w:val="28"/>
        </w:rPr>
        <w:t>н</w:t>
      </w:r>
      <w:proofErr w:type="spellEnd"/>
      <w:r w:rsidR="0027284E" w:rsidRPr="005B2B5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7284E" w:rsidRPr="005B2B51" w:rsidTr="0027284E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7284E" w:rsidRPr="005B2B51" w:rsidRDefault="0027284E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66 1 03 23600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7284E" w:rsidRPr="005B2B51" w:rsidRDefault="0027284E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лицу, удостоенному звания «Почетный гражданин Черемховского района»</w:t>
            </w:r>
          </w:p>
        </w:tc>
      </w:tr>
    </w:tbl>
    <w:p w:rsidR="0027284E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4" style="position:absolute;left:0;text-align:left;margin-left:32.7pt;margin-top:7.4pt;width:17.4pt;height:21pt;z-index:251971584;mso-position-horizontal-relative:text;mso-position-vertical-relative:text" filled="f" stroked="f" strokeweight="0">
            <v:textbox style="mso-next-textbox:#_x0000_s1304">
              <w:txbxContent>
                <w:p w:rsidR="0020459C" w:rsidRDefault="0020459C" w:rsidP="0027284E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284E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5" style="position:absolute;left:0;text-align:left;margin-left:463.05pt;margin-top:3.25pt;width:17.4pt;height:21pt;z-index:251972608" filled="f" stroked="f" strokeweight="0">
            <v:textbox style="mso-next-textbox:#_x0000_s1305">
              <w:txbxContent>
                <w:p w:rsidR="0020459C" w:rsidRPr="00822ED1" w:rsidRDefault="0020459C" w:rsidP="0027284E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строками: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27284E" w:rsidRPr="005B2B51" w:rsidTr="0027284E">
        <w:tc>
          <w:tcPr>
            <w:tcW w:w="1842" w:type="dxa"/>
            <w:vAlign w:val="center"/>
          </w:tcPr>
          <w:p w:rsidR="0027284E" w:rsidRPr="005B2B51" w:rsidRDefault="0027284E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66 1 04 00000</w:t>
            </w:r>
          </w:p>
        </w:tc>
        <w:tc>
          <w:tcPr>
            <w:tcW w:w="6237" w:type="dxa"/>
            <w:vAlign w:val="center"/>
          </w:tcPr>
          <w:p w:rsidR="0027284E" w:rsidRPr="005B2B51" w:rsidRDefault="0027284E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Основное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мероприятие</w:t>
            </w:r>
            <w:r w:rsidRPr="005B2B51">
              <w:rPr>
                <w:sz w:val="24"/>
                <w:szCs w:val="24"/>
              </w:rPr>
              <w:t xml:space="preserve">: </w:t>
            </w:r>
            <w:r w:rsidRPr="005B2B51">
              <w:rPr>
                <w:rFonts w:hint="eastAsia"/>
                <w:sz w:val="24"/>
                <w:szCs w:val="24"/>
              </w:rPr>
              <w:t>Членские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взносы</w:t>
            </w:r>
          </w:p>
        </w:tc>
      </w:tr>
      <w:tr w:rsidR="0027284E" w:rsidRPr="005B2B51" w:rsidTr="0027284E">
        <w:tc>
          <w:tcPr>
            <w:tcW w:w="1842" w:type="dxa"/>
            <w:vAlign w:val="center"/>
          </w:tcPr>
          <w:p w:rsidR="0027284E" w:rsidRPr="005B2B51" w:rsidRDefault="0027284E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66 1 04 20027</w:t>
            </w:r>
          </w:p>
        </w:tc>
        <w:tc>
          <w:tcPr>
            <w:tcW w:w="6237" w:type="dxa"/>
            <w:vAlign w:val="center"/>
          </w:tcPr>
          <w:p w:rsidR="0027284E" w:rsidRPr="005B2B51" w:rsidRDefault="0027284E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Ежегодные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членские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взносы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некоммерческую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организацию</w:t>
            </w:r>
            <w:r w:rsidRPr="005B2B51">
              <w:rPr>
                <w:sz w:val="24"/>
                <w:szCs w:val="24"/>
              </w:rPr>
              <w:t xml:space="preserve"> "</w:t>
            </w:r>
            <w:r w:rsidRPr="005B2B51">
              <w:rPr>
                <w:rFonts w:hint="eastAsia"/>
                <w:sz w:val="24"/>
                <w:szCs w:val="24"/>
              </w:rPr>
              <w:t>Ассоциация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муниципальных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образований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Иркутской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области</w:t>
            </w:r>
            <w:r w:rsidRPr="005B2B51">
              <w:rPr>
                <w:sz w:val="24"/>
                <w:szCs w:val="24"/>
              </w:rPr>
              <w:t>"</w:t>
            </w:r>
          </w:p>
        </w:tc>
      </w:tr>
    </w:tbl>
    <w:p w:rsidR="0027284E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3" style="position:absolute;left:0;text-align:left;margin-left:32.7pt;margin-top:176.55pt;width:17.4pt;height:21pt;z-index:252003328;mso-position-horizontal-relative:text;mso-position-vertical-relative:text" filled="f" stroked="f" strokeweight="0">
            <v:textbox style="mso-next-textbox:#_x0000_s1333">
              <w:txbxContent>
                <w:p w:rsidR="0020459C" w:rsidRDefault="0020459C" w:rsidP="00C7465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31" style="position:absolute;left:0;text-align:left;margin-left:27.45pt;margin-top:15.3pt;width:17.4pt;height:21pt;z-index:252001280;mso-position-horizontal-relative:text;mso-position-vertical-relative:text" filled="f" stroked="f" strokeweight="0">
            <v:textbox style="mso-next-textbox:#_x0000_s1331">
              <w:txbxContent>
                <w:p w:rsidR="0020459C" w:rsidRDefault="0020459C" w:rsidP="00C7465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5B2B51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2" style="position:absolute;left:0;text-align:left;margin-left:463.05pt;margin-top:6pt;width:28.2pt;height:25.5pt;z-index:252002304" filled="f" stroked="f" strokeweight="0">
            <v:textbox style="mso-next-textbox:#_x0000_s1332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о</w:t>
      </w:r>
      <w:r w:rsidR="003079F0" w:rsidRPr="005B2B5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43B02" w:rsidRPr="005B2B51" w:rsidTr="003079F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43B02" w:rsidRPr="005B2B51" w:rsidRDefault="00B43B02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67 1 01 20031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43B02" w:rsidRPr="005B2B51" w:rsidRDefault="00B43B02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Содержание районных автодорог</w:t>
            </w:r>
          </w:p>
        </w:tc>
      </w:tr>
    </w:tbl>
    <w:p w:rsidR="003079F0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6" style="position:absolute;left:0;text-align:left;margin-left:32.7pt;margin-top:3.1pt;width:17.4pt;height:21pt;z-index:251974656;mso-position-horizontal-relative:text;mso-position-vertical-relative:text" filled="f" stroked="f" strokeweight="0">
            <v:textbox style="mso-next-textbox:#_x0000_s1306">
              <w:txbxContent>
                <w:p w:rsidR="0020459C" w:rsidRDefault="0020459C" w:rsidP="003079F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07" style="position:absolute;left:0;text-align:left;margin-left:463.05pt;margin-top:3.1pt;width:17.4pt;height:21pt;z-index:251975680;mso-position-horizontal-relative:text;mso-position-vertical-relative:text" filled="f" stroked="f" strokeweight="0">
            <v:textbox style="mso-next-textbox:#_x0000_s1307">
              <w:txbxContent>
                <w:p w:rsidR="0020459C" w:rsidRPr="00822ED1" w:rsidRDefault="0020459C" w:rsidP="003079F0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</w:t>
      </w:r>
      <w:r w:rsidR="00B43B02" w:rsidRPr="005B2B51">
        <w:rPr>
          <w:rFonts w:ascii="Times New Roman" w:hAnsi="Times New Roman"/>
          <w:sz w:val="28"/>
        </w:rPr>
        <w:t>ой</w:t>
      </w:r>
      <w:r w:rsidRPr="005B2B5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3079F0" w:rsidRPr="005B2B51" w:rsidTr="003079F0">
        <w:tc>
          <w:tcPr>
            <w:tcW w:w="1842" w:type="dxa"/>
            <w:vAlign w:val="center"/>
          </w:tcPr>
          <w:p w:rsidR="003079F0" w:rsidRPr="005B2B51" w:rsidRDefault="00B43B02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67 1 01 S2</w:t>
            </w:r>
            <w:r w:rsidRPr="005B2B51">
              <w:rPr>
                <w:sz w:val="24"/>
                <w:szCs w:val="24"/>
                <w:lang w:val="en-US"/>
              </w:rPr>
              <w:t>7</w:t>
            </w:r>
            <w:r w:rsidRPr="005B2B51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3079F0" w:rsidRPr="005B2B51" w:rsidRDefault="00B43B02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Строительство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пешеходных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переходов</w:t>
            </w:r>
            <w:r w:rsidRPr="005B2B51">
              <w:rPr>
                <w:sz w:val="24"/>
                <w:szCs w:val="24"/>
              </w:rPr>
              <w:t xml:space="preserve"> (</w:t>
            </w:r>
            <w:r w:rsidRPr="005B2B51">
              <w:rPr>
                <w:rFonts w:hint="eastAsia"/>
                <w:sz w:val="24"/>
                <w:szCs w:val="24"/>
              </w:rPr>
              <w:t>мостов</w:t>
            </w:r>
            <w:r w:rsidRPr="005B2B51">
              <w:rPr>
                <w:sz w:val="24"/>
                <w:szCs w:val="24"/>
              </w:rPr>
              <w:t xml:space="preserve">, </w:t>
            </w:r>
            <w:r w:rsidRPr="005B2B51">
              <w:rPr>
                <w:rFonts w:hint="eastAsia"/>
                <w:sz w:val="24"/>
                <w:szCs w:val="24"/>
              </w:rPr>
              <w:t>виадуков</w:t>
            </w:r>
            <w:r w:rsidRPr="005B2B51">
              <w:rPr>
                <w:sz w:val="24"/>
                <w:szCs w:val="24"/>
              </w:rPr>
              <w:t xml:space="preserve">) </w:t>
            </w:r>
            <w:r w:rsidRPr="005B2B51">
              <w:rPr>
                <w:rFonts w:hint="eastAsia"/>
                <w:sz w:val="24"/>
                <w:szCs w:val="24"/>
              </w:rPr>
              <w:t>на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территориях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муниципальных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образований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Иркутской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области</w:t>
            </w:r>
            <w:r w:rsidRPr="005B2B51">
              <w:rPr>
                <w:sz w:val="24"/>
                <w:szCs w:val="24"/>
              </w:rPr>
              <w:t xml:space="preserve">, </w:t>
            </w:r>
            <w:r w:rsidRPr="005B2B51">
              <w:rPr>
                <w:rFonts w:hint="eastAsia"/>
                <w:sz w:val="24"/>
                <w:szCs w:val="24"/>
              </w:rPr>
              <w:t>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том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числе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разработку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проектной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документации</w:t>
            </w:r>
          </w:p>
        </w:tc>
      </w:tr>
    </w:tbl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079F0" w:rsidRPr="005B2B51" w:rsidRDefault="003079F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43B02" w:rsidRPr="005B2B51" w:rsidRDefault="00B43B0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43B02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B2B51">
        <w:rPr>
          <w:rFonts w:ascii="Times New Roman" w:hAnsi="Times New Roman"/>
          <w:sz w:val="28"/>
        </w:rPr>
        <w:t>п</w:t>
      </w:r>
      <w:proofErr w:type="spellEnd"/>
      <w:r w:rsidR="00B43B02" w:rsidRPr="005B2B5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43B02" w:rsidRPr="005B2B51" w:rsidTr="00B43B02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43B02" w:rsidRPr="005B2B51" w:rsidRDefault="00B43B02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80 6 01 00000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43B02" w:rsidRPr="005B2B51" w:rsidRDefault="00B43B02" w:rsidP="005B2B51">
            <w:pPr>
              <w:rPr>
                <w:rFonts w:ascii="Times New Roman" w:hAnsi="Times New Roman"/>
                <w:sz w:val="24"/>
                <w:szCs w:val="24"/>
              </w:rPr>
            </w:pPr>
            <w:r w:rsidRPr="005B2B51">
              <w:rPr>
                <w:rFonts w:ascii="Times New Roman" w:hAnsi="Times New Roman"/>
                <w:sz w:val="24"/>
                <w:szCs w:val="24"/>
              </w:rPr>
              <w:t>Резерв средств на финансовое обеспечение расходных обязательств Черемховского районного муниципального образования</w:t>
            </w:r>
          </w:p>
        </w:tc>
      </w:tr>
    </w:tbl>
    <w:p w:rsidR="00B43B02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8" style="position:absolute;left:0;text-align:left;margin-left:32.7pt;margin-top:7.4pt;width:17.4pt;height:21pt;z-index:251977728;mso-position-horizontal-relative:text;mso-position-vertical-relative:text" filled="f" stroked="f" strokeweight="0">
            <v:textbox style="mso-next-textbox:#_x0000_s1308">
              <w:txbxContent>
                <w:p w:rsidR="0020459C" w:rsidRDefault="0020459C" w:rsidP="00B43B0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43B02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9" style="position:absolute;left:0;text-align:left;margin-left:463.05pt;margin-top:12.3pt;width:17.4pt;height:21pt;z-index:251978752" filled="f" stroked="f" strokeweight="0">
            <v:textbox style="mso-next-textbox:#_x0000_s1309">
              <w:txbxContent>
                <w:p w:rsidR="0020459C" w:rsidRPr="00822ED1" w:rsidRDefault="0020459C" w:rsidP="00B43B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43B02" w:rsidRPr="005B2B51" w:rsidRDefault="00B43B0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B43B02" w:rsidRPr="005B2B51" w:rsidTr="00B43B02">
        <w:tc>
          <w:tcPr>
            <w:tcW w:w="1842" w:type="dxa"/>
            <w:vAlign w:val="center"/>
          </w:tcPr>
          <w:p w:rsidR="00B43B02" w:rsidRPr="005B2B51" w:rsidRDefault="00B43B02" w:rsidP="005B2B51">
            <w:pPr>
              <w:jc w:val="center"/>
              <w:rPr>
                <w:sz w:val="24"/>
                <w:szCs w:val="24"/>
              </w:rPr>
            </w:pPr>
            <w:r w:rsidRPr="005B2B51">
              <w:rPr>
                <w:sz w:val="24"/>
                <w:szCs w:val="24"/>
              </w:rPr>
              <w:t>80 6 01 21060</w:t>
            </w:r>
          </w:p>
        </w:tc>
        <w:tc>
          <w:tcPr>
            <w:tcW w:w="6237" w:type="dxa"/>
            <w:vAlign w:val="center"/>
          </w:tcPr>
          <w:p w:rsidR="00B43B02" w:rsidRPr="005B2B51" w:rsidRDefault="00B43B02" w:rsidP="005B2B51">
            <w:pPr>
              <w:rPr>
                <w:sz w:val="24"/>
                <w:szCs w:val="24"/>
              </w:rPr>
            </w:pPr>
            <w:r w:rsidRPr="005B2B51">
              <w:rPr>
                <w:rFonts w:hint="eastAsia"/>
                <w:sz w:val="24"/>
                <w:szCs w:val="24"/>
              </w:rPr>
              <w:t>Резерв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средств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на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финансовое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обеспечение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расходных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обязательств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Черемховского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районного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муниципального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образования</w:t>
            </w:r>
            <w:r w:rsidRPr="005B2B51">
              <w:rPr>
                <w:sz w:val="24"/>
                <w:szCs w:val="24"/>
              </w:rPr>
              <w:t xml:space="preserve">, </w:t>
            </w:r>
            <w:proofErr w:type="spellStart"/>
            <w:r w:rsidRPr="005B2B51">
              <w:rPr>
                <w:rFonts w:hint="eastAsia"/>
                <w:sz w:val="24"/>
                <w:szCs w:val="24"/>
              </w:rPr>
              <w:t>софинансируемых</w:t>
            </w:r>
            <w:proofErr w:type="spellEnd"/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за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счет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целевых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межбюджетных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трансфертов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из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областного</w:t>
            </w:r>
            <w:r w:rsidRPr="005B2B51">
              <w:rPr>
                <w:sz w:val="24"/>
                <w:szCs w:val="24"/>
              </w:rPr>
              <w:t xml:space="preserve"> </w:t>
            </w:r>
            <w:r w:rsidRPr="005B2B51">
              <w:rPr>
                <w:rFonts w:hint="eastAsia"/>
                <w:sz w:val="24"/>
                <w:szCs w:val="24"/>
              </w:rPr>
              <w:t>бюджета</w:t>
            </w:r>
          </w:p>
        </w:tc>
      </w:tr>
    </w:tbl>
    <w:p w:rsidR="00B43B02" w:rsidRPr="005B2B51" w:rsidRDefault="00B43B0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43B02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5" style="position:absolute;left:0;text-align:left;margin-left:31.8pt;margin-top:2.35pt;width:17.4pt;height:21pt;z-index:252005376;mso-position-horizontal-relative:text;mso-position-vertical-relative:text" filled="f" stroked="f" strokeweight="0">
            <v:textbox style="mso-next-textbox:#_x0000_s1335">
              <w:txbxContent>
                <w:p w:rsidR="0020459C" w:rsidRDefault="0020459C" w:rsidP="00D4056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43B02" w:rsidRPr="005B2B51" w:rsidRDefault="00B43B0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8D4E8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6" style="position:absolute;left:0;text-align:left;margin-left:465.3pt;margin-top:4.65pt;width:28.2pt;height:25.5pt;z-index:252006400" filled="f" stroked="f" strokeweight="0">
            <v:textbox style="mso-next-textbox:#_x0000_s1336">
              <w:txbxContent>
                <w:p w:rsidR="0020459C" w:rsidRPr="00822ED1" w:rsidRDefault="0020459C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5B2B51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5B2B51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>2. Настоящий приказ вступ</w:t>
      </w:r>
      <w:r w:rsidR="00A73751" w:rsidRPr="005B2B51">
        <w:rPr>
          <w:rFonts w:ascii="Times New Roman" w:hAnsi="Times New Roman"/>
          <w:sz w:val="28"/>
        </w:rPr>
        <w:t>ает в силу с момента подписания</w:t>
      </w:r>
      <w:r w:rsidRPr="005B2B51">
        <w:rPr>
          <w:rFonts w:ascii="Times New Roman" w:hAnsi="Times New Roman"/>
          <w:sz w:val="28"/>
        </w:rPr>
        <w:t>.</w:t>
      </w:r>
    </w:p>
    <w:p w:rsidR="0099084C" w:rsidRPr="005B2B51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B2B51">
        <w:rPr>
          <w:rFonts w:ascii="Times New Roman" w:hAnsi="Times New Roman"/>
          <w:sz w:val="28"/>
        </w:rPr>
        <w:t xml:space="preserve">3.  </w:t>
      </w:r>
      <w:proofErr w:type="gramStart"/>
      <w:r w:rsidRPr="005B2B51">
        <w:rPr>
          <w:rFonts w:ascii="Times New Roman" w:hAnsi="Times New Roman"/>
          <w:sz w:val="28"/>
        </w:rPr>
        <w:t>Контроль за</w:t>
      </w:r>
      <w:proofErr w:type="gramEnd"/>
      <w:r w:rsidRPr="005B2B51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5B2B51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B2B51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B2B51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5B2B51">
        <w:rPr>
          <w:sz w:val="28"/>
          <w:szCs w:val="28"/>
        </w:rPr>
        <w:t xml:space="preserve">Начальник Финансового управления         </w:t>
      </w:r>
      <w:r w:rsidR="00E831AE" w:rsidRPr="005B2B51">
        <w:rPr>
          <w:sz w:val="28"/>
          <w:szCs w:val="28"/>
        </w:rPr>
        <w:t xml:space="preserve">                              </w:t>
      </w:r>
      <w:r w:rsidRPr="005B2B51">
        <w:rPr>
          <w:sz w:val="28"/>
          <w:szCs w:val="28"/>
        </w:rPr>
        <w:t xml:space="preserve">    </w:t>
      </w:r>
      <w:r w:rsidR="00983E14" w:rsidRPr="005B2B51">
        <w:rPr>
          <w:rFonts w:asciiTheme="minorHAnsi" w:hAnsiTheme="minorHAnsi"/>
          <w:sz w:val="28"/>
          <w:szCs w:val="28"/>
        </w:rPr>
        <w:t xml:space="preserve">          </w:t>
      </w:r>
      <w:r w:rsidRPr="005B2B51">
        <w:rPr>
          <w:sz w:val="28"/>
          <w:szCs w:val="28"/>
        </w:rPr>
        <w:t xml:space="preserve"> </w:t>
      </w:r>
      <w:r w:rsidR="00983E14" w:rsidRPr="005B2B51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9C" w:rsidRDefault="0020459C">
      <w:r>
        <w:separator/>
      </w:r>
    </w:p>
  </w:endnote>
  <w:endnote w:type="continuationSeparator" w:id="1">
    <w:p w:rsidR="0020459C" w:rsidRDefault="0020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9C" w:rsidRDefault="0020459C">
      <w:r>
        <w:separator/>
      </w:r>
    </w:p>
  </w:footnote>
  <w:footnote w:type="continuationSeparator" w:id="1">
    <w:p w:rsidR="0020459C" w:rsidRDefault="0020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20459C" w:rsidRDefault="0020459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459C" w:rsidRDefault="002045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9C" w:rsidRDefault="0020459C">
    <w:pPr>
      <w:pStyle w:val="a3"/>
      <w:jc w:val="center"/>
    </w:pPr>
  </w:p>
  <w:p w:rsidR="0020459C" w:rsidRDefault="002045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FB0"/>
    <w:rsid w:val="001271CB"/>
    <w:rsid w:val="001274FA"/>
    <w:rsid w:val="00132EA1"/>
    <w:rsid w:val="001344CC"/>
    <w:rsid w:val="001379DC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70042"/>
    <w:rsid w:val="00270E91"/>
    <w:rsid w:val="002722D6"/>
    <w:rsid w:val="0027284E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605B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1106E"/>
    <w:rsid w:val="006134AE"/>
    <w:rsid w:val="00617314"/>
    <w:rsid w:val="006209DA"/>
    <w:rsid w:val="00623645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6D88"/>
    <w:rsid w:val="00767F06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27C6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22573"/>
    <w:rsid w:val="0082288F"/>
    <w:rsid w:val="00822D66"/>
    <w:rsid w:val="00822ED1"/>
    <w:rsid w:val="0083322C"/>
    <w:rsid w:val="008359BA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D4E8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6309"/>
    <w:rsid w:val="009B2B1B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D4FE8"/>
    <w:rsid w:val="00BD61D8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396F"/>
    <w:rsid w:val="00D36E8B"/>
    <w:rsid w:val="00D3711A"/>
    <w:rsid w:val="00D4056B"/>
    <w:rsid w:val="00D44578"/>
    <w:rsid w:val="00D45D61"/>
    <w:rsid w:val="00D50D8B"/>
    <w:rsid w:val="00D547EB"/>
    <w:rsid w:val="00D5791F"/>
    <w:rsid w:val="00D636ED"/>
    <w:rsid w:val="00D66B68"/>
    <w:rsid w:val="00D74A69"/>
    <w:rsid w:val="00D74E3F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2669"/>
    <w:rsid w:val="00EE44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777</TotalTime>
  <Pages>8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22</cp:revision>
  <cp:lastPrinted>2021-03-31T07:51:00Z</cp:lastPrinted>
  <dcterms:created xsi:type="dcterms:W3CDTF">2020-07-28T06:55:00Z</dcterms:created>
  <dcterms:modified xsi:type="dcterms:W3CDTF">2021-03-31T08:58:00Z</dcterms:modified>
</cp:coreProperties>
</file>